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01517E" w14:textId="77777777" w:rsidR="001B4A5D" w:rsidRDefault="00603451" w:rsidP="006034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65DC95EE" w14:textId="1D38EF37" w:rsidR="001B4A5D" w:rsidRDefault="00603451" w:rsidP="006034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 w:rsidR="001B4A5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 w:rsidR="001B4A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DAA590E" w14:textId="5A70C345" w:rsidR="00603451" w:rsidRPr="00F26D29" w:rsidRDefault="00603451" w:rsidP="0060345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4B274DFE" w14:textId="77777777" w:rsidR="00603451" w:rsidRPr="00F26D29" w:rsidRDefault="00603451" w:rsidP="0060345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9C97FC" w14:textId="366C0FAE" w:rsidR="004E49E5" w:rsidRPr="004E49E5" w:rsidRDefault="004E49E5" w:rsidP="00592A1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592A1D" w14:paraId="4944EFD0" w14:textId="77777777" w:rsidTr="00592A1D">
        <w:tc>
          <w:tcPr>
            <w:tcW w:w="5211" w:type="dxa"/>
            <w:hideMark/>
          </w:tcPr>
          <w:p w14:paraId="2A96F335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7BFCEFEC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318D2F5D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105EDBB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2220395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2A1D" w14:paraId="5F289253" w14:textId="77777777" w:rsidTr="00592A1D">
        <w:tc>
          <w:tcPr>
            <w:tcW w:w="5211" w:type="dxa"/>
          </w:tcPr>
          <w:p w14:paraId="74B0C84A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3D00B4E5" w14:textId="77777777" w:rsidR="00592A1D" w:rsidRDefault="00592A1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7F7BD6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0BE79B1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4F3092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0756DC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C1FA5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76E218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CC94CC" w14:textId="77777777" w:rsidR="004E49E5" w:rsidRPr="004E49E5" w:rsidRDefault="004E49E5" w:rsidP="004E49E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754D66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826FC21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AA328B2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05D2309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015D919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71368333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535423AD" w14:textId="77777777" w:rsid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СГ.02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Иностранный язык в профессиональной деятельности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5DE9904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64507A89" w14:textId="598E184F" w:rsidR="004E49E5" w:rsidRPr="004E49E5" w:rsidRDefault="00592A1D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14:paraId="7E79C0F1" w14:textId="4C2EB0F7" w:rsidR="004E49E5" w:rsidRPr="004E49E5" w:rsidRDefault="001B4A5D" w:rsidP="00A3075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14:paraId="1FEBE253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37565EE6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78361BE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64974BD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5B1051C6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C1DEDFA" w14:textId="77777777" w:rsidR="004E49E5" w:rsidRPr="004E49E5" w:rsidRDefault="004E49E5" w:rsidP="004E49E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33F498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F4218B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B7D478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5EECEA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0B3A75F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FA3743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26B872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7E9C3E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3CE484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178EAC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C9138F" w14:textId="77777777" w:rsidR="004E49E5" w:rsidRPr="004E49E5" w:rsidRDefault="004E49E5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B001BD4" w14:textId="3D286C63" w:rsidR="004E49E5" w:rsidRPr="004E49E5" w:rsidRDefault="00603451" w:rsidP="004E49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="004E49E5"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2E388DC7" w14:textId="77777777" w:rsidR="004E49E5" w:rsidRPr="004E49E5" w:rsidRDefault="004E49E5" w:rsidP="004E49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18D7C0E7" w14:textId="77777777" w:rsidR="001B4A5D" w:rsidRPr="00155F50" w:rsidRDefault="001B4A5D" w:rsidP="001B4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14:paraId="281023C1" w14:textId="77777777" w:rsidR="001B4A5D" w:rsidRPr="00FA293D" w:rsidRDefault="001B4A5D" w:rsidP="001B4A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3861AF" w14:textId="77777777" w:rsidR="001B4A5D" w:rsidRPr="00155F50" w:rsidRDefault="001B4A5D" w:rsidP="001B4A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14:paraId="24081D64" w14:textId="77777777" w:rsidR="001B4A5D" w:rsidRPr="00155F50" w:rsidRDefault="001B4A5D" w:rsidP="001B4A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14:paraId="07CEB240" w14:textId="4A31B876" w:rsidR="004E49E5" w:rsidRPr="004E49E5" w:rsidRDefault="001B4A5D" w:rsidP="001B4A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Никонова Диана Григорьевна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14:paraId="7A2E9396" w14:textId="77777777" w:rsidR="004E49E5" w:rsidRPr="004E49E5" w:rsidRDefault="004E49E5" w:rsidP="004E49E5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7E0C9B7" w14:textId="77777777" w:rsidR="00D4349C" w:rsidRPr="00D4349C" w:rsidRDefault="00D4349C" w:rsidP="00D4349C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5A764CC" w14:textId="77777777" w:rsidR="00D4349C" w:rsidRPr="00D4349C" w:rsidRDefault="00D4349C" w:rsidP="00D4349C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1D2AE7D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A7CDD15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3A4937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E17B3F9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7E602DFF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AD187F9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5A2A81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51D88E8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919F14B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4A88E2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3D72409C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32579D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2FBFE66D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6FF7BBB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0DE92656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44707667" w14:textId="77777777" w:rsidR="00A30756" w:rsidRPr="002530CE" w:rsidRDefault="00D4349C" w:rsidP="00A30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="00A30756"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297B19FF" w14:textId="77777777" w:rsidR="00A30756" w:rsidRPr="002530CE" w:rsidRDefault="00A30756" w:rsidP="00A307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A30756" w:rsidRPr="002530CE" w14:paraId="07E31C01" w14:textId="77777777" w:rsidTr="0064652A">
        <w:trPr>
          <w:trHeight w:val="430"/>
        </w:trPr>
        <w:tc>
          <w:tcPr>
            <w:tcW w:w="9398" w:type="dxa"/>
          </w:tcPr>
          <w:p w14:paraId="72A11789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14:paraId="2910E30C" w14:textId="77777777" w:rsidR="00A30756" w:rsidRPr="002530CE" w:rsidRDefault="00A30756" w:rsidP="006465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30756" w:rsidRPr="002530CE" w14:paraId="2CB0A25A" w14:textId="77777777" w:rsidTr="0064652A">
        <w:tc>
          <w:tcPr>
            <w:tcW w:w="9398" w:type="dxa"/>
          </w:tcPr>
          <w:p w14:paraId="2EB60145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175B82AB" w14:textId="77777777" w:rsidR="00A30756" w:rsidRPr="002530CE" w:rsidRDefault="00AF7889" w:rsidP="006465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30756" w:rsidRPr="002530CE" w14:paraId="16ED4FC2" w14:textId="77777777" w:rsidTr="0064652A">
        <w:trPr>
          <w:trHeight w:val="455"/>
        </w:trPr>
        <w:tc>
          <w:tcPr>
            <w:tcW w:w="9398" w:type="dxa"/>
          </w:tcPr>
          <w:p w14:paraId="0F51346F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14:paraId="395542B8" w14:textId="77777777" w:rsidR="00A30756" w:rsidRPr="002530CE" w:rsidRDefault="00AF7889" w:rsidP="006465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30756" w:rsidRPr="002530CE" w14:paraId="260E16F9" w14:textId="77777777" w:rsidTr="0064652A">
        <w:tc>
          <w:tcPr>
            <w:tcW w:w="9398" w:type="dxa"/>
          </w:tcPr>
          <w:p w14:paraId="291980D2" w14:textId="77777777" w:rsidR="00A30756" w:rsidRPr="002530CE" w:rsidRDefault="00A30756" w:rsidP="00A30756">
            <w:pPr>
              <w:keepNext/>
              <w:numPr>
                <w:ilvl w:val="0"/>
                <w:numId w:val="8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526FCCBC" w14:textId="77777777" w:rsidR="00A30756" w:rsidRPr="002530CE" w:rsidRDefault="00AF7889" w:rsidP="006465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05941DA9" w14:textId="77777777" w:rsidR="00A30756" w:rsidRPr="002530CE" w:rsidRDefault="00A30756" w:rsidP="00A30756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428FA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A8D9011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DCE84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C8527F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11B66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E8EF5A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D7364B5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EB477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20DC7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EB7C62F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B3ACF04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A24B368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D036670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7D9F5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57BA55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9418E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8C67C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77166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A3AC69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1A120E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33A21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DE21B3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BFA5A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438290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F4A84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E97D0C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36EFE7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425E60A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F6E54D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6C78262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EE1A10C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0EC3316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07091DB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98679C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CB989F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AAFA81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591289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28EC48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1FD702E" w14:textId="77777777" w:rsidR="00A30756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14:paraId="62C56F73" w14:textId="77777777" w:rsidR="00A30756" w:rsidRPr="002530CE" w:rsidRDefault="00A30756" w:rsidP="00A3075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СГ.02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A3075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ИНОСТРАННЫЙ ЯЗЫК В ПРОФЕССИОНАЛЬНОЙ ДЕЯТЕЛЬНОСТИ</w:t>
      </w:r>
    </w:p>
    <w:p w14:paraId="4B516758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F66946" w14:textId="16092A59" w:rsidR="00A30756" w:rsidRPr="002530CE" w:rsidRDefault="00A30756" w:rsidP="00A30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="001B4A5D"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14:paraId="0D30938C" w14:textId="5BD42A67" w:rsidR="001B4A5D" w:rsidRPr="0011252B" w:rsidRDefault="001B4A5D" w:rsidP="001B4A5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Учебная дисциплина «СГ.02 </w:t>
      </w:r>
      <w:bookmarkStart w:id="1" w:name="_Hlk111399105"/>
      <w:r w:rsidRPr="0011252B">
        <w:rPr>
          <w:rFonts w:ascii="Times New Roman" w:hAnsi="Times New Roman"/>
          <w:sz w:val="24"/>
          <w:szCs w:val="24"/>
        </w:rPr>
        <w:t>Иностранный язык в профессиональной деятельности</w:t>
      </w:r>
      <w:bookmarkEnd w:id="1"/>
      <w:r w:rsidRPr="0011252B">
        <w:rPr>
          <w:rFonts w:ascii="Times New Roman" w:hAnsi="Times New Roman"/>
          <w:sz w:val="24"/>
          <w:szCs w:val="24"/>
        </w:rPr>
        <w:t xml:space="preserve">» является обязательной частью социально-гуманитарного цикла (СГ.00) образовательной программы в соответствии с ФГОС СПО по </w:t>
      </w:r>
      <w:r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Pr="0011252B">
        <w:rPr>
          <w:rFonts w:ascii="Times New Roman" w:hAnsi="Times New Roman"/>
          <w:sz w:val="24"/>
          <w:szCs w:val="24"/>
        </w:rPr>
        <w:t xml:space="preserve">. </w:t>
      </w:r>
    </w:p>
    <w:p w14:paraId="52A8633D" w14:textId="1B991C02" w:rsidR="00A30756" w:rsidRPr="002530CE" w:rsidRDefault="001B4A5D" w:rsidP="001B4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02, ОК 04, ОК 05, ОК 09.</w:t>
      </w:r>
    </w:p>
    <w:p w14:paraId="20F3FC6B" w14:textId="77777777" w:rsidR="00A30756" w:rsidRPr="002530CE" w:rsidRDefault="00A30756" w:rsidP="00A3075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BC4489" w14:textId="5611B892" w:rsidR="00A30756" w:rsidRPr="002530CE" w:rsidRDefault="00A30756" w:rsidP="00A30756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 w:rsidR="001B4A5D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1B4A5D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14:paraId="5D9E25CB" w14:textId="77777777" w:rsidR="00A30756" w:rsidRDefault="00A30756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1B4A5D" w:rsidRPr="0011252B" w14:paraId="0B16AD91" w14:textId="77777777" w:rsidTr="001B4A5D">
        <w:trPr>
          <w:trHeight w:val="649"/>
        </w:trPr>
        <w:tc>
          <w:tcPr>
            <w:tcW w:w="1589" w:type="dxa"/>
            <w:hideMark/>
          </w:tcPr>
          <w:p w14:paraId="25D425E3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56BE457D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14:paraId="5C7CA5F3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111" w:type="dxa"/>
            <w:hideMark/>
          </w:tcPr>
          <w:p w14:paraId="34F73771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1B4A5D" w:rsidRPr="0011252B" w14:paraId="05F77C2F" w14:textId="77777777" w:rsidTr="001B4A5D">
        <w:trPr>
          <w:trHeight w:val="212"/>
        </w:trPr>
        <w:tc>
          <w:tcPr>
            <w:tcW w:w="1589" w:type="dxa"/>
          </w:tcPr>
          <w:p w14:paraId="000D3A0B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_Hlk111393005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</w:p>
          <w:p w14:paraId="16786B7A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14:paraId="24BFD2A2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05, </w:t>
            </w:r>
          </w:p>
          <w:p w14:paraId="6E005188" w14:textId="77777777" w:rsidR="001B4A5D" w:rsidRPr="0011252B" w:rsidRDefault="001B4A5D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  <w:bookmarkEnd w:id="2"/>
          </w:p>
        </w:tc>
        <w:tc>
          <w:tcPr>
            <w:tcW w:w="3764" w:type="dxa"/>
          </w:tcPr>
          <w:p w14:paraId="1D44BD61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темы;</w:t>
            </w:r>
          </w:p>
          <w:p w14:paraId="7121E629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общеупотребительные глаголы (бытовая и профессиональная лексика); </w:t>
            </w:r>
          </w:p>
          <w:p w14:paraId="3C87AE60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лексический минимум, относящийся к описанию предметов, средств и процессов профессиональной деятельности; </w:t>
            </w:r>
          </w:p>
          <w:p w14:paraId="3C397FE7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произношения; правила чтения текстов профессиональной направленности.</w:t>
            </w:r>
          </w:p>
        </w:tc>
        <w:tc>
          <w:tcPr>
            <w:tcW w:w="4111" w:type="dxa"/>
          </w:tcPr>
          <w:p w14:paraId="04EC9165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бытовые); </w:t>
            </w:r>
          </w:p>
          <w:p w14:paraId="02928651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темы;</w:t>
            </w:r>
          </w:p>
          <w:p w14:paraId="4A3794DC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темы;</w:t>
            </w:r>
          </w:p>
          <w:p w14:paraId="5156A80C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строить простые высказывания о себе и о своей профессиональной деятельности;</w:t>
            </w:r>
          </w:p>
          <w:p w14:paraId="0479A2F7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</w:rPr>
              <w:t>кратко обосновывать и объяснить свои действия (текущие и планируемые);</w:t>
            </w:r>
          </w:p>
          <w:p w14:paraId="496D7F99" w14:textId="77777777" w:rsidR="001B4A5D" w:rsidRPr="001B4A5D" w:rsidRDefault="001B4A5D" w:rsidP="001B4A5D">
            <w:pPr>
              <w:pStyle w:val="ac"/>
              <w:spacing w:after="0"/>
              <w:ind w:left="0" w:firstLine="28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4A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  <w:proofErr w:type="gramStart"/>
            <w:r w:rsidRPr="001B4A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B4A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B4A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B4A5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равила построения простых и сложных предложений на профессиональные темы.</w:t>
            </w:r>
          </w:p>
          <w:p w14:paraId="08C4EE52" w14:textId="77777777" w:rsidR="001B4A5D" w:rsidRPr="001B4A5D" w:rsidRDefault="001B4A5D" w:rsidP="001B4A5D">
            <w:pPr>
              <w:spacing w:after="0" w:line="240" w:lineRule="auto"/>
              <w:ind w:firstLine="2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E6576F" w14:textId="77777777" w:rsidR="001B4A5D" w:rsidRDefault="001B4A5D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27B5124B" w14:textId="77777777" w:rsidR="001B4A5D" w:rsidRDefault="001B4A5D" w:rsidP="00A3075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3B595A26" w14:textId="116B7639" w:rsidR="00A30756" w:rsidRPr="002530CE" w:rsidRDefault="00A30756" w:rsidP="00A30756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C42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14:paraId="6DE42AD6" w14:textId="36165D1C" w:rsidR="00A30756" w:rsidRPr="002530CE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C428FC">
        <w:rPr>
          <w:rFonts w:ascii="Times New Roman" w:eastAsia="Times New Roman" w:hAnsi="Times New Roman" w:cs="Times New Roman"/>
          <w:sz w:val="24"/>
          <w:szCs w:val="24"/>
          <w:lang w:eastAsia="ru-RU"/>
        </w:rPr>
        <w:t>74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C428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654C3512" w14:textId="7615524B" w:rsidR="00A30756" w:rsidRPr="002530CE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 w:rsidR="0064652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79CF1F2" w14:textId="310C879F" w:rsidR="00A30756" w:rsidRDefault="00A30756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14:paraId="62A31F54" w14:textId="77777777" w:rsidR="00C428FC" w:rsidRDefault="00C428FC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F5C351" w14:textId="77777777" w:rsidR="00C428FC" w:rsidRDefault="00C428FC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52C02F" w14:textId="77777777" w:rsidR="00C428FC" w:rsidRDefault="00C428FC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A3A909" w14:textId="77777777" w:rsidR="00C428FC" w:rsidRPr="002530CE" w:rsidRDefault="00C428FC" w:rsidP="00A307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FA94CD" w14:textId="77777777" w:rsidR="00D4349C" w:rsidRPr="00D4349C" w:rsidRDefault="00D4349C" w:rsidP="00D4349C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1A2B45AE" w14:textId="77777777" w:rsidR="00D4349C" w:rsidRPr="00D4349C" w:rsidRDefault="00D4349C" w:rsidP="00D4349C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D4349C" w:rsidRPr="00D4349C" w14:paraId="3C36DE26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091CE973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35348DF6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D4349C" w:rsidRPr="00D4349C" w14:paraId="4BC0D3C5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1FF53218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1C8F97D7" w14:textId="2A5385CA" w:rsidR="00D4349C" w:rsidRPr="00D4349C" w:rsidRDefault="0064652A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74</w:t>
            </w:r>
          </w:p>
        </w:tc>
      </w:tr>
      <w:tr w:rsidR="00D4349C" w:rsidRPr="00D4349C" w14:paraId="595BA832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3F88FD0A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0560459F" w14:textId="7EC7FBC4" w:rsidR="00D4349C" w:rsidRPr="00D4349C" w:rsidRDefault="0064652A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74</w:t>
            </w:r>
          </w:p>
        </w:tc>
      </w:tr>
      <w:tr w:rsidR="00D4349C" w:rsidRPr="00D4349C" w14:paraId="253D387B" w14:textId="77777777" w:rsidTr="0064652A">
        <w:trPr>
          <w:trHeight w:val="510"/>
        </w:trPr>
        <w:tc>
          <w:tcPr>
            <w:tcW w:w="5000" w:type="pct"/>
            <w:gridSpan w:val="2"/>
            <w:vAlign w:val="center"/>
          </w:tcPr>
          <w:p w14:paraId="2C50724A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D4349C" w:rsidRPr="00D4349C" w14:paraId="0E805C8D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38AC97FB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504F5518" w14:textId="369DACBC" w:rsidR="00D4349C" w:rsidRPr="00D4349C" w:rsidRDefault="0064652A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0</w:t>
            </w:r>
          </w:p>
        </w:tc>
      </w:tr>
      <w:tr w:rsidR="00D4349C" w:rsidRPr="00D4349C" w14:paraId="7E992DCC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6D6B5719" w14:textId="77777777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14:paraId="49F95E08" w14:textId="2D2F6FB1" w:rsidR="00D4349C" w:rsidRPr="00D4349C" w:rsidRDefault="0064652A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74</w:t>
            </w:r>
          </w:p>
        </w:tc>
      </w:tr>
      <w:tr w:rsidR="00D4349C" w:rsidRPr="00D4349C" w14:paraId="6C90C3F2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557EE398" w14:textId="77777777" w:rsidR="00D4349C" w:rsidRPr="00D4349C" w:rsidRDefault="00D4349C" w:rsidP="005D036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7FEE1B0D" w14:textId="1278F56F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5D0369" w:rsidRPr="00D4349C" w14:paraId="3475565B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08BA0F6E" w14:textId="77777777" w:rsidR="005D0369" w:rsidRPr="00D4349C" w:rsidRDefault="005D0369" w:rsidP="005D036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14:paraId="64EEB3D1" w14:textId="456C56BA" w:rsidR="005D0369" w:rsidRDefault="005D0369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D4349C" w:rsidRPr="00D4349C" w14:paraId="124529BF" w14:textId="77777777" w:rsidTr="0064652A">
        <w:trPr>
          <w:trHeight w:val="510"/>
        </w:trPr>
        <w:tc>
          <w:tcPr>
            <w:tcW w:w="3685" w:type="pct"/>
            <w:vAlign w:val="center"/>
          </w:tcPr>
          <w:p w14:paraId="147EBD73" w14:textId="76569A08" w:rsidR="00D4349C" w:rsidRPr="00D4349C" w:rsidRDefault="00D4349C" w:rsidP="0064652A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 w:rsidR="005D0369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 w:rsidR="0064652A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–</w:t>
            </w:r>
            <w:r w:rsidR="005D0369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</w:t>
            </w:r>
            <w:r w:rsidR="0064652A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дифференцированные зачеты 3- 6 семестры</w:t>
            </w:r>
          </w:p>
        </w:tc>
        <w:tc>
          <w:tcPr>
            <w:tcW w:w="1315" w:type="pct"/>
            <w:vAlign w:val="center"/>
          </w:tcPr>
          <w:p w14:paraId="5D3696D4" w14:textId="28B06755" w:rsidR="00D4349C" w:rsidRPr="00D4349C" w:rsidRDefault="00D4349C" w:rsidP="00D4349C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14:paraId="025F38FE" w14:textId="77777777" w:rsidR="00D4349C" w:rsidRPr="00D4349C" w:rsidRDefault="00D4349C" w:rsidP="00D4349C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D4349C" w:rsidRPr="00D4349C" w:rsidSect="004E49E5">
          <w:footerReference w:type="even" r:id="rId9"/>
          <w:footerReference w:type="default" r:id="rId10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14:paraId="1A1A0905" w14:textId="271304B1" w:rsidR="00D4349C" w:rsidRDefault="00D4349C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="0064652A"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СГ.02 Иностранный язык в профессиональной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3"/>
        <w:gridCol w:w="8606"/>
        <w:gridCol w:w="1418"/>
        <w:gridCol w:w="2063"/>
      </w:tblGrid>
      <w:tr w:rsidR="0064652A" w:rsidRPr="0064652A" w14:paraId="09CC6008" w14:textId="77777777" w:rsidTr="0064652A">
        <w:tc>
          <w:tcPr>
            <w:tcW w:w="952" w:type="pct"/>
          </w:tcPr>
          <w:p w14:paraId="17170585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Наименование</w:t>
            </w:r>
          </w:p>
          <w:p w14:paraId="693B7D2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разделов и тем</w:t>
            </w:r>
          </w:p>
        </w:tc>
        <w:tc>
          <w:tcPr>
            <w:tcW w:w="2882" w:type="pct"/>
          </w:tcPr>
          <w:p w14:paraId="2A3C559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7ABA22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</w:t>
            </w:r>
            <w:r w:rsidRPr="0064652A">
              <w:rPr>
                <w:rFonts w:ascii="Times New Roman" w:hAnsi="Times New Roman" w:cs="Times New Roman"/>
                <w:b/>
                <w:bCs/>
              </w:rPr>
              <w:t>у</w:t>
            </w:r>
            <w:r w:rsidRPr="0064652A">
              <w:rPr>
                <w:rFonts w:ascii="Times New Roman" w:hAnsi="Times New Roman" w:cs="Times New Roman"/>
                <w:b/>
                <w:bCs/>
              </w:rPr>
              <w:t>чающихся</w:t>
            </w:r>
            <w:proofErr w:type="gramEnd"/>
          </w:p>
        </w:tc>
        <w:tc>
          <w:tcPr>
            <w:tcW w:w="475" w:type="pct"/>
          </w:tcPr>
          <w:p w14:paraId="3E794D8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Объём ч</w:t>
            </w:r>
            <w:r w:rsidRPr="0064652A">
              <w:rPr>
                <w:rFonts w:ascii="Times New Roman" w:hAnsi="Times New Roman" w:cs="Times New Roman"/>
                <w:b/>
              </w:rPr>
              <w:t>а</w:t>
            </w:r>
            <w:r w:rsidRPr="0064652A">
              <w:rPr>
                <w:rFonts w:ascii="Times New Roman" w:hAnsi="Times New Roman" w:cs="Times New Roman"/>
                <w:b/>
              </w:rPr>
              <w:t>сов</w:t>
            </w:r>
          </w:p>
        </w:tc>
        <w:tc>
          <w:tcPr>
            <w:tcW w:w="691" w:type="pct"/>
          </w:tcPr>
          <w:p w14:paraId="4EA0CC5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Осваиваемые элементы ко</w:t>
            </w:r>
            <w:r w:rsidRPr="0064652A">
              <w:rPr>
                <w:rFonts w:ascii="Times New Roman" w:hAnsi="Times New Roman" w:cs="Times New Roman"/>
                <w:b/>
                <w:bCs/>
              </w:rPr>
              <w:t>м</w:t>
            </w:r>
            <w:r w:rsidRPr="0064652A">
              <w:rPr>
                <w:rFonts w:ascii="Times New Roman" w:hAnsi="Times New Roman" w:cs="Times New Roman"/>
                <w:b/>
                <w:bCs/>
              </w:rPr>
              <w:t>петенций</w:t>
            </w:r>
          </w:p>
        </w:tc>
      </w:tr>
      <w:tr w:rsidR="0064652A" w:rsidRPr="0064652A" w14:paraId="6AC32EE7" w14:textId="77777777" w:rsidTr="0064652A">
        <w:tc>
          <w:tcPr>
            <w:tcW w:w="3834" w:type="pct"/>
            <w:gridSpan w:val="2"/>
          </w:tcPr>
          <w:p w14:paraId="008CC364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Раздел 1. Повседневное общение</w:t>
            </w:r>
          </w:p>
        </w:tc>
        <w:tc>
          <w:tcPr>
            <w:tcW w:w="475" w:type="pct"/>
          </w:tcPr>
          <w:p w14:paraId="33307473" w14:textId="0E24244E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/4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691" w:type="pct"/>
            <w:vAlign w:val="center"/>
          </w:tcPr>
          <w:p w14:paraId="64F01E31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4652A" w:rsidRPr="0064652A" w14:paraId="69DAC433" w14:textId="77777777" w:rsidTr="0064652A">
        <w:tc>
          <w:tcPr>
            <w:tcW w:w="952" w:type="pct"/>
            <w:vMerge w:val="restart"/>
          </w:tcPr>
          <w:p w14:paraId="5CEB480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bookmarkStart w:id="3" w:name="_Hlk111393502"/>
            <w:bookmarkStart w:id="4" w:name="_Hlk111393202"/>
            <w:r w:rsidRPr="0064652A">
              <w:rPr>
                <w:rFonts w:ascii="Times New Roman" w:hAnsi="Times New Roman" w:cs="Times New Roman"/>
              </w:rPr>
              <w:t>Тема 1.1. Система обр</w:t>
            </w:r>
            <w:r w:rsidRPr="0064652A">
              <w:rPr>
                <w:rFonts w:ascii="Times New Roman" w:hAnsi="Times New Roman" w:cs="Times New Roman"/>
              </w:rPr>
              <w:t>а</w:t>
            </w:r>
            <w:r w:rsidRPr="0064652A">
              <w:rPr>
                <w:rFonts w:ascii="Times New Roman" w:hAnsi="Times New Roman" w:cs="Times New Roman"/>
              </w:rPr>
              <w:t>зования в России и за рубежом</w:t>
            </w:r>
          </w:p>
        </w:tc>
        <w:tc>
          <w:tcPr>
            <w:tcW w:w="2882" w:type="pct"/>
          </w:tcPr>
          <w:p w14:paraId="49382FC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0B8CE3D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691" w:type="pct"/>
            <w:vMerge w:val="restart"/>
            <w:vAlign w:val="center"/>
          </w:tcPr>
          <w:p w14:paraId="370CA790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7B850298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38C185C5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7335967A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47FCDCEC" w14:textId="77777777" w:rsidTr="0064652A">
        <w:tc>
          <w:tcPr>
            <w:tcW w:w="952" w:type="pct"/>
            <w:vMerge/>
          </w:tcPr>
          <w:p w14:paraId="08A5B85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89E877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Лексический материал по теме.</w:t>
            </w:r>
          </w:p>
          <w:p w14:paraId="54C015E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Грамматический материал:</w:t>
            </w:r>
          </w:p>
          <w:p w14:paraId="681637A8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разряды существительных;</w:t>
            </w:r>
          </w:p>
          <w:p w14:paraId="37620CF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число существительных;</w:t>
            </w:r>
          </w:p>
          <w:p w14:paraId="4798068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притяжательный падеж существительных;</w:t>
            </w:r>
          </w:p>
          <w:p w14:paraId="2E3FDFC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разряды прилагательных;</w:t>
            </w:r>
          </w:p>
          <w:p w14:paraId="6378DAF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степени сравнения прилагательных;</w:t>
            </w:r>
          </w:p>
          <w:p w14:paraId="2E75115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сравнительные конструкции с союзами.</w:t>
            </w:r>
          </w:p>
          <w:p w14:paraId="5C28229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Экскурсия «Мой техникум». </w:t>
            </w:r>
          </w:p>
          <w:p w14:paraId="0AC47DE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Подготовка рекламного проспекта «Техникум»</w:t>
            </w:r>
          </w:p>
        </w:tc>
        <w:tc>
          <w:tcPr>
            <w:tcW w:w="475" w:type="pct"/>
          </w:tcPr>
          <w:p w14:paraId="2F1E1E5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317DF3C0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1F17BBD" w14:textId="77777777" w:rsidTr="0064652A">
        <w:tc>
          <w:tcPr>
            <w:tcW w:w="952" w:type="pct"/>
            <w:vMerge/>
          </w:tcPr>
          <w:p w14:paraId="4AB4313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7DD0B88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4B444A6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691" w:type="pct"/>
            <w:vMerge/>
            <w:vAlign w:val="center"/>
          </w:tcPr>
          <w:p w14:paraId="15E6CA74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3"/>
      <w:tr w:rsidR="0064652A" w:rsidRPr="0064652A" w14:paraId="071EFA02" w14:textId="77777777" w:rsidTr="0064652A">
        <w:trPr>
          <w:trHeight w:val="240"/>
        </w:trPr>
        <w:tc>
          <w:tcPr>
            <w:tcW w:w="952" w:type="pct"/>
            <w:vMerge/>
          </w:tcPr>
          <w:p w14:paraId="3824D2F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77BDDDE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1. Разряды существительных</w:t>
            </w:r>
          </w:p>
        </w:tc>
        <w:tc>
          <w:tcPr>
            <w:tcW w:w="475" w:type="pct"/>
          </w:tcPr>
          <w:p w14:paraId="49F73CD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2CE5CE10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C253423" w14:textId="77777777" w:rsidTr="0064652A">
        <w:trPr>
          <w:trHeight w:val="225"/>
        </w:trPr>
        <w:tc>
          <w:tcPr>
            <w:tcW w:w="952" w:type="pct"/>
            <w:vMerge/>
          </w:tcPr>
          <w:p w14:paraId="4A69C91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753365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2. Число существительных</w:t>
            </w:r>
          </w:p>
        </w:tc>
        <w:tc>
          <w:tcPr>
            <w:tcW w:w="475" w:type="pct"/>
          </w:tcPr>
          <w:p w14:paraId="2E58850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14F4BDE2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5156612" w14:textId="77777777" w:rsidTr="0064652A">
        <w:trPr>
          <w:trHeight w:val="255"/>
        </w:trPr>
        <w:tc>
          <w:tcPr>
            <w:tcW w:w="952" w:type="pct"/>
            <w:vMerge/>
          </w:tcPr>
          <w:p w14:paraId="0A4DDC9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8133C7A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3. Притяжательный падеж существительных</w:t>
            </w:r>
          </w:p>
        </w:tc>
        <w:tc>
          <w:tcPr>
            <w:tcW w:w="475" w:type="pct"/>
          </w:tcPr>
          <w:p w14:paraId="45040F0E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47C253CB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1722E704" w14:textId="77777777" w:rsidTr="0064652A">
        <w:trPr>
          <w:trHeight w:val="195"/>
        </w:trPr>
        <w:tc>
          <w:tcPr>
            <w:tcW w:w="952" w:type="pct"/>
            <w:vMerge/>
          </w:tcPr>
          <w:p w14:paraId="20F9736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1CCD902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4. Чтение текста с полным пониманием содержания по теме «Погода и климат»</w:t>
            </w:r>
          </w:p>
        </w:tc>
        <w:tc>
          <w:tcPr>
            <w:tcW w:w="475" w:type="pct"/>
          </w:tcPr>
          <w:p w14:paraId="152048E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12991E0F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91BF6D4" w14:textId="77777777" w:rsidTr="0064652A">
        <w:trPr>
          <w:trHeight w:val="255"/>
        </w:trPr>
        <w:tc>
          <w:tcPr>
            <w:tcW w:w="952" w:type="pct"/>
            <w:vMerge/>
          </w:tcPr>
          <w:p w14:paraId="3105357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FE09B6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5. Монологическая и диалогическая речь по теме «Достопр</w:t>
            </w:r>
            <w:r w:rsidRPr="0064652A">
              <w:rPr>
                <w:rFonts w:ascii="Times New Roman" w:hAnsi="Times New Roman" w:cs="Times New Roman"/>
                <w:bCs/>
              </w:rPr>
              <w:t>и</w:t>
            </w:r>
            <w:r w:rsidRPr="0064652A">
              <w:rPr>
                <w:rFonts w:ascii="Times New Roman" w:hAnsi="Times New Roman" w:cs="Times New Roman"/>
                <w:bCs/>
              </w:rPr>
              <w:t>мечательности и места отдыха».</w:t>
            </w:r>
          </w:p>
        </w:tc>
        <w:tc>
          <w:tcPr>
            <w:tcW w:w="475" w:type="pct"/>
          </w:tcPr>
          <w:p w14:paraId="56B6865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34CEC8F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F449832" w14:textId="77777777" w:rsidTr="0064652A">
        <w:trPr>
          <w:trHeight w:val="300"/>
        </w:trPr>
        <w:tc>
          <w:tcPr>
            <w:tcW w:w="952" w:type="pct"/>
            <w:vMerge/>
          </w:tcPr>
          <w:p w14:paraId="30D8E46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0BC0196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6. Разряды прилагательных, степени сравнения прилагател</w:t>
            </w:r>
            <w:r w:rsidRPr="0064652A">
              <w:rPr>
                <w:rFonts w:ascii="Times New Roman" w:hAnsi="Times New Roman" w:cs="Times New Roman"/>
                <w:bCs/>
              </w:rPr>
              <w:t>ь</w:t>
            </w:r>
            <w:r w:rsidRPr="0064652A">
              <w:rPr>
                <w:rFonts w:ascii="Times New Roman" w:hAnsi="Times New Roman" w:cs="Times New Roman"/>
                <w:bCs/>
              </w:rPr>
              <w:t>ных.</w:t>
            </w:r>
          </w:p>
        </w:tc>
        <w:tc>
          <w:tcPr>
            <w:tcW w:w="475" w:type="pct"/>
          </w:tcPr>
          <w:p w14:paraId="639AEB7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494821C6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78F6709F" w14:textId="77777777" w:rsidTr="0064652A">
        <w:trPr>
          <w:trHeight w:val="165"/>
        </w:trPr>
        <w:tc>
          <w:tcPr>
            <w:tcW w:w="952" w:type="pct"/>
            <w:vMerge/>
          </w:tcPr>
          <w:p w14:paraId="358FAC4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3CFF74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7. Сравнительные конструкции с союзами</w:t>
            </w:r>
          </w:p>
        </w:tc>
        <w:tc>
          <w:tcPr>
            <w:tcW w:w="475" w:type="pct"/>
          </w:tcPr>
          <w:p w14:paraId="3C4E4B7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22B0F011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E7FAC99" w14:textId="77777777" w:rsidTr="0064652A">
        <w:trPr>
          <w:trHeight w:val="96"/>
        </w:trPr>
        <w:tc>
          <w:tcPr>
            <w:tcW w:w="952" w:type="pct"/>
            <w:vMerge/>
          </w:tcPr>
          <w:p w14:paraId="214B89A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9ECE2A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8. Высказывание на основе прочитанных информационных текстов по теме «Жизнь и работа студентов в России».</w:t>
            </w:r>
          </w:p>
        </w:tc>
        <w:tc>
          <w:tcPr>
            <w:tcW w:w="475" w:type="pct"/>
          </w:tcPr>
          <w:p w14:paraId="3FBFD45E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D4300BA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7D5E615" w14:textId="77777777" w:rsidTr="0064652A">
        <w:trPr>
          <w:trHeight w:val="165"/>
        </w:trPr>
        <w:tc>
          <w:tcPr>
            <w:tcW w:w="952" w:type="pct"/>
            <w:vMerge/>
          </w:tcPr>
          <w:p w14:paraId="130D38E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7D4DEA0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9. Высказывания на основе прослушанных интервью по теме «Жизнь и работа студентов Великобритании».</w:t>
            </w:r>
          </w:p>
        </w:tc>
        <w:tc>
          <w:tcPr>
            <w:tcW w:w="475" w:type="pct"/>
          </w:tcPr>
          <w:p w14:paraId="31174FF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66641065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D254E02" w14:textId="77777777" w:rsidTr="0064652A">
        <w:trPr>
          <w:trHeight w:val="96"/>
        </w:trPr>
        <w:tc>
          <w:tcPr>
            <w:tcW w:w="952" w:type="pct"/>
            <w:vMerge/>
          </w:tcPr>
          <w:p w14:paraId="53E882FA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19F5986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10. Запись рассказа с опорой на ключевые предложения по т</w:t>
            </w:r>
            <w:r w:rsidRPr="0064652A">
              <w:rPr>
                <w:rFonts w:ascii="Times New Roman" w:hAnsi="Times New Roman" w:cs="Times New Roman"/>
                <w:bCs/>
              </w:rPr>
              <w:t>е</w:t>
            </w:r>
            <w:r w:rsidRPr="0064652A">
              <w:rPr>
                <w:rFonts w:ascii="Times New Roman" w:hAnsi="Times New Roman" w:cs="Times New Roman"/>
                <w:bCs/>
              </w:rPr>
              <w:t>ме «Мой техникум».</w:t>
            </w:r>
          </w:p>
        </w:tc>
        <w:tc>
          <w:tcPr>
            <w:tcW w:w="475" w:type="pct"/>
          </w:tcPr>
          <w:p w14:paraId="7DE34F65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1469E28F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49ED5B7" w14:textId="77777777" w:rsidTr="0064652A">
        <w:tc>
          <w:tcPr>
            <w:tcW w:w="952" w:type="pct"/>
            <w:vMerge/>
          </w:tcPr>
          <w:p w14:paraId="5B2E763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0794358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67193F0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Align w:val="center"/>
          </w:tcPr>
          <w:p w14:paraId="4E935132" w14:textId="77777777" w:rsidR="0064652A" w:rsidRPr="0064652A" w:rsidRDefault="0064652A" w:rsidP="0064652A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162AF0C" w14:textId="77777777" w:rsidTr="0064652A">
        <w:tc>
          <w:tcPr>
            <w:tcW w:w="952" w:type="pct"/>
            <w:vMerge w:val="restart"/>
          </w:tcPr>
          <w:p w14:paraId="5C798C3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Тема 1.2. Различные в</w:t>
            </w:r>
            <w:r w:rsidRPr="0064652A">
              <w:rPr>
                <w:rFonts w:ascii="Times New Roman" w:hAnsi="Times New Roman" w:cs="Times New Roman"/>
              </w:rPr>
              <w:t>и</w:t>
            </w:r>
            <w:r w:rsidRPr="0064652A">
              <w:rPr>
                <w:rFonts w:ascii="Times New Roman" w:hAnsi="Times New Roman" w:cs="Times New Roman"/>
              </w:rPr>
              <w:t>ды искусств. Мое хобби.</w:t>
            </w:r>
          </w:p>
        </w:tc>
        <w:tc>
          <w:tcPr>
            <w:tcW w:w="2882" w:type="pct"/>
          </w:tcPr>
          <w:p w14:paraId="3E04354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427CB9D6" w14:textId="21F002D4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691" w:type="pct"/>
            <w:vMerge w:val="restart"/>
            <w:vAlign w:val="center"/>
          </w:tcPr>
          <w:p w14:paraId="45F226CD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75C75B10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7BFD77C9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45E9475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3D17C7DA" w14:textId="77777777" w:rsidTr="0064652A">
        <w:tc>
          <w:tcPr>
            <w:tcW w:w="952" w:type="pct"/>
            <w:vMerge/>
          </w:tcPr>
          <w:p w14:paraId="61E21C0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3A5AFD8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Лексический материал по теме.</w:t>
            </w:r>
          </w:p>
          <w:p w14:paraId="4FBC357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Грамматический материал:</w:t>
            </w:r>
          </w:p>
          <w:p w14:paraId="025B52B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личные, притяжательные местоимения;</w:t>
            </w:r>
          </w:p>
          <w:p w14:paraId="048143C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lastRenderedPageBreak/>
              <w:t>- указательные местоимения;</w:t>
            </w:r>
          </w:p>
          <w:p w14:paraId="6E12B29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возвратные местоимения;</w:t>
            </w:r>
          </w:p>
          <w:p w14:paraId="5E5B292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вопросительные местоимения;</w:t>
            </w:r>
          </w:p>
          <w:p w14:paraId="6A45F4D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неопределенные местоимения.</w:t>
            </w:r>
          </w:p>
        </w:tc>
        <w:tc>
          <w:tcPr>
            <w:tcW w:w="475" w:type="pct"/>
          </w:tcPr>
          <w:p w14:paraId="18CF9143" w14:textId="77777777" w:rsidR="0064652A" w:rsidRPr="0064652A" w:rsidRDefault="0064652A" w:rsidP="006465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6E047C0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044EA2F" w14:textId="77777777" w:rsidTr="0064652A">
        <w:tc>
          <w:tcPr>
            <w:tcW w:w="952" w:type="pct"/>
            <w:vMerge/>
          </w:tcPr>
          <w:p w14:paraId="545ADAD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3C89A85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080B1933" w14:textId="68CC3FE6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91" w:type="pct"/>
            <w:vMerge/>
            <w:vAlign w:val="center"/>
          </w:tcPr>
          <w:p w14:paraId="2CD270FA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DC1459A" w14:textId="77777777" w:rsidTr="0064652A">
        <w:tc>
          <w:tcPr>
            <w:tcW w:w="952" w:type="pct"/>
            <w:vMerge/>
          </w:tcPr>
          <w:p w14:paraId="0ED8CBD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E11BF5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11. Использование личных, притяжательных, указательных, вопросительных, возвратных и неопределенных местоимений.</w:t>
            </w:r>
          </w:p>
        </w:tc>
        <w:tc>
          <w:tcPr>
            <w:tcW w:w="475" w:type="pct"/>
            <w:vAlign w:val="center"/>
          </w:tcPr>
          <w:p w14:paraId="79E74A1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91174F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ABB90A0" w14:textId="77777777" w:rsidTr="0064652A">
        <w:tc>
          <w:tcPr>
            <w:tcW w:w="952" w:type="pct"/>
            <w:vMerge/>
          </w:tcPr>
          <w:p w14:paraId="2A981A4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835276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12. Диалоги на основе прочитанных информационных текстов по теме «Музыкальное наследие».</w:t>
            </w:r>
          </w:p>
        </w:tc>
        <w:tc>
          <w:tcPr>
            <w:tcW w:w="475" w:type="pct"/>
            <w:vAlign w:val="center"/>
          </w:tcPr>
          <w:p w14:paraId="1A348B4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6CD10BB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7960D6AB" w14:textId="77777777" w:rsidTr="0064652A">
        <w:tc>
          <w:tcPr>
            <w:tcW w:w="952" w:type="pct"/>
            <w:vMerge/>
          </w:tcPr>
          <w:p w14:paraId="78A80A7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1A7385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13. Чтение и пересказ текста по теме «Шедевры мирового к</w:t>
            </w:r>
            <w:r w:rsidRPr="0064652A">
              <w:rPr>
                <w:rFonts w:ascii="Times New Roman" w:hAnsi="Times New Roman" w:cs="Times New Roman"/>
                <w:bCs/>
              </w:rPr>
              <w:t>и</w:t>
            </w:r>
            <w:r w:rsidRPr="0064652A">
              <w:rPr>
                <w:rFonts w:ascii="Times New Roman" w:hAnsi="Times New Roman" w:cs="Times New Roman"/>
                <w:bCs/>
              </w:rPr>
              <w:t>нематографа».</w:t>
            </w:r>
          </w:p>
        </w:tc>
        <w:tc>
          <w:tcPr>
            <w:tcW w:w="475" w:type="pct"/>
            <w:vAlign w:val="center"/>
          </w:tcPr>
          <w:p w14:paraId="672A822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64CF223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7A3547C" w14:textId="77777777" w:rsidTr="0064652A">
        <w:tc>
          <w:tcPr>
            <w:tcW w:w="952" w:type="pct"/>
            <w:vMerge/>
          </w:tcPr>
          <w:p w14:paraId="131868E4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A7CB59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Практическое занятие № 14. Сложноподчиненные предложения с союзами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If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when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 и др. на примере темы «Мои лучшие каникулы».</w:t>
            </w:r>
          </w:p>
        </w:tc>
        <w:tc>
          <w:tcPr>
            <w:tcW w:w="475" w:type="pct"/>
            <w:vAlign w:val="center"/>
          </w:tcPr>
          <w:p w14:paraId="0D4F35A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2C917D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C731E04" w14:textId="77777777" w:rsidTr="0064652A">
        <w:tc>
          <w:tcPr>
            <w:tcW w:w="952" w:type="pct"/>
            <w:vMerge/>
          </w:tcPr>
          <w:p w14:paraId="7FED15A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4564842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3C2DC58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91" w:type="pct"/>
            <w:vAlign w:val="center"/>
          </w:tcPr>
          <w:p w14:paraId="42FF6FD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D9BA169" w14:textId="77777777" w:rsidTr="0064652A">
        <w:tc>
          <w:tcPr>
            <w:tcW w:w="952" w:type="pct"/>
            <w:vMerge w:val="restart"/>
          </w:tcPr>
          <w:p w14:paraId="47536A2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Тема 1.3. Здоровье и спорт</w:t>
            </w:r>
          </w:p>
        </w:tc>
        <w:tc>
          <w:tcPr>
            <w:tcW w:w="2882" w:type="pct"/>
          </w:tcPr>
          <w:p w14:paraId="661C26D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610A192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691" w:type="pct"/>
            <w:vMerge w:val="restart"/>
            <w:vAlign w:val="center"/>
          </w:tcPr>
          <w:p w14:paraId="5B740FB0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0E8AABF5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78F38162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30B7935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0FA70E39" w14:textId="77777777" w:rsidTr="0064652A">
        <w:tc>
          <w:tcPr>
            <w:tcW w:w="952" w:type="pct"/>
            <w:vMerge/>
          </w:tcPr>
          <w:p w14:paraId="268BECD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10A010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Лексический материал по теме.</w:t>
            </w:r>
          </w:p>
          <w:p w14:paraId="57D6F66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Грамматический материал:</w:t>
            </w:r>
          </w:p>
          <w:p w14:paraId="6CB7035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разряды числительных;</w:t>
            </w:r>
          </w:p>
          <w:p w14:paraId="4406FB9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употребление числительных;</w:t>
            </w:r>
          </w:p>
          <w:p w14:paraId="5AEF911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обозначение времени, обозначение дат</w:t>
            </w:r>
          </w:p>
        </w:tc>
        <w:tc>
          <w:tcPr>
            <w:tcW w:w="475" w:type="pct"/>
          </w:tcPr>
          <w:p w14:paraId="339D53FB" w14:textId="77777777" w:rsidR="0064652A" w:rsidRPr="0064652A" w:rsidRDefault="0064652A" w:rsidP="0064652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35AB820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AC79D10" w14:textId="77777777" w:rsidTr="0064652A">
        <w:tc>
          <w:tcPr>
            <w:tcW w:w="952" w:type="pct"/>
            <w:vMerge/>
          </w:tcPr>
          <w:p w14:paraId="16D95A7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B70D5E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22CA179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91" w:type="pct"/>
            <w:vMerge/>
            <w:vAlign w:val="center"/>
          </w:tcPr>
          <w:p w14:paraId="3DF7E98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3350FF7" w14:textId="77777777" w:rsidTr="0064652A">
        <w:tc>
          <w:tcPr>
            <w:tcW w:w="952" w:type="pct"/>
            <w:vMerge/>
          </w:tcPr>
          <w:p w14:paraId="06E15CA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0EAC7DF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15. Разряды числительных, употребление числительных.</w:t>
            </w:r>
          </w:p>
        </w:tc>
        <w:tc>
          <w:tcPr>
            <w:tcW w:w="475" w:type="pct"/>
          </w:tcPr>
          <w:p w14:paraId="0A69138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7C1F98C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FA704C0" w14:textId="77777777" w:rsidTr="0064652A">
        <w:tc>
          <w:tcPr>
            <w:tcW w:w="952" w:type="pct"/>
            <w:vMerge/>
          </w:tcPr>
          <w:p w14:paraId="05B2525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50EBF9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16. Конструкции речи с датами и временем суток.</w:t>
            </w:r>
          </w:p>
        </w:tc>
        <w:tc>
          <w:tcPr>
            <w:tcW w:w="475" w:type="pct"/>
          </w:tcPr>
          <w:p w14:paraId="41D986E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5118635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18678761" w14:textId="77777777" w:rsidTr="0064652A">
        <w:tc>
          <w:tcPr>
            <w:tcW w:w="952" w:type="pct"/>
            <w:vMerge/>
          </w:tcPr>
          <w:p w14:paraId="356E09E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97F8A3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17. Настоящее совершенное время на примере темы «День здоровья»</w:t>
            </w:r>
          </w:p>
        </w:tc>
        <w:tc>
          <w:tcPr>
            <w:tcW w:w="475" w:type="pct"/>
          </w:tcPr>
          <w:p w14:paraId="0CE60D8A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70A22B6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3BC32D1" w14:textId="77777777" w:rsidTr="0064652A">
        <w:tc>
          <w:tcPr>
            <w:tcW w:w="952" w:type="pct"/>
            <w:vMerge/>
          </w:tcPr>
          <w:p w14:paraId="56C14504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4F818DC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18. Высказывание на основе прочитанных информационных текстов, сложносочиненные предложения на примере темы «Проблемы экологии».</w:t>
            </w:r>
          </w:p>
        </w:tc>
        <w:tc>
          <w:tcPr>
            <w:tcW w:w="475" w:type="pct"/>
          </w:tcPr>
          <w:p w14:paraId="382A127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411452E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F473FEA" w14:textId="77777777" w:rsidTr="0064652A">
        <w:tc>
          <w:tcPr>
            <w:tcW w:w="952" w:type="pct"/>
            <w:vMerge/>
          </w:tcPr>
          <w:p w14:paraId="25F654C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761FB38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19. Проект-презентация «День здоровья»</w:t>
            </w:r>
          </w:p>
        </w:tc>
        <w:tc>
          <w:tcPr>
            <w:tcW w:w="475" w:type="pct"/>
          </w:tcPr>
          <w:p w14:paraId="39383730" w14:textId="3788AE68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91" w:type="pct"/>
            <w:vMerge/>
            <w:vAlign w:val="center"/>
          </w:tcPr>
          <w:p w14:paraId="3CA9F5C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E953359" w14:textId="77777777" w:rsidTr="0064652A">
        <w:tc>
          <w:tcPr>
            <w:tcW w:w="952" w:type="pct"/>
            <w:vMerge/>
          </w:tcPr>
          <w:p w14:paraId="4B6BE5A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0556E66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71D0EA7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Align w:val="center"/>
          </w:tcPr>
          <w:p w14:paraId="76C0695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2830BFF" w14:textId="77777777" w:rsidTr="0064652A">
        <w:tc>
          <w:tcPr>
            <w:tcW w:w="952" w:type="pct"/>
            <w:vMerge w:val="restart"/>
          </w:tcPr>
          <w:p w14:paraId="4CDFBEF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Тема 1.4. Путешествие. Поездка за границу.</w:t>
            </w:r>
          </w:p>
        </w:tc>
        <w:tc>
          <w:tcPr>
            <w:tcW w:w="2882" w:type="pct"/>
          </w:tcPr>
          <w:p w14:paraId="3EADD73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2E25DF0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691" w:type="pct"/>
            <w:vMerge w:val="restart"/>
            <w:vAlign w:val="center"/>
          </w:tcPr>
          <w:p w14:paraId="7DEAC48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FECCDF9" w14:textId="77777777" w:rsidTr="0064652A">
        <w:tc>
          <w:tcPr>
            <w:tcW w:w="952" w:type="pct"/>
            <w:vMerge/>
          </w:tcPr>
          <w:p w14:paraId="6870071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CCC9B7A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407571E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91" w:type="pct"/>
            <w:vMerge/>
            <w:vAlign w:val="center"/>
          </w:tcPr>
          <w:p w14:paraId="749FC245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7C3BB55E" w14:textId="77777777" w:rsidTr="0064652A">
        <w:tc>
          <w:tcPr>
            <w:tcW w:w="952" w:type="pct"/>
            <w:vMerge/>
          </w:tcPr>
          <w:p w14:paraId="2AA69B8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4A879B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20. Сочинение «Как мы путешествуем?»</w:t>
            </w:r>
          </w:p>
        </w:tc>
        <w:tc>
          <w:tcPr>
            <w:tcW w:w="475" w:type="pct"/>
          </w:tcPr>
          <w:p w14:paraId="5E52DAEA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91" w:type="pct"/>
            <w:vMerge/>
            <w:vAlign w:val="center"/>
          </w:tcPr>
          <w:p w14:paraId="2BA5370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102BFBF" w14:textId="77777777" w:rsidTr="0064652A">
        <w:tc>
          <w:tcPr>
            <w:tcW w:w="952" w:type="pct"/>
            <w:vMerge/>
          </w:tcPr>
          <w:p w14:paraId="19A9C41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0D4AAC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19A7866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4ADB100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4BB8B92" w14:textId="77777777" w:rsidTr="0064652A">
        <w:tc>
          <w:tcPr>
            <w:tcW w:w="3834" w:type="pct"/>
            <w:gridSpan w:val="2"/>
          </w:tcPr>
          <w:p w14:paraId="7182EF1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Раздел 2. Профессиональное общение</w:t>
            </w:r>
          </w:p>
        </w:tc>
        <w:tc>
          <w:tcPr>
            <w:tcW w:w="475" w:type="pct"/>
          </w:tcPr>
          <w:p w14:paraId="471BCE2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30/30</w:t>
            </w:r>
          </w:p>
        </w:tc>
        <w:tc>
          <w:tcPr>
            <w:tcW w:w="691" w:type="pct"/>
            <w:vAlign w:val="center"/>
          </w:tcPr>
          <w:p w14:paraId="10C08503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4652A" w:rsidRPr="0064652A" w14:paraId="64B89B0A" w14:textId="77777777" w:rsidTr="0064652A">
        <w:trPr>
          <w:trHeight w:val="257"/>
        </w:trPr>
        <w:tc>
          <w:tcPr>
            <w:tcW w:w="952" w:type="pct"/>
            <w:vMerge w:val="restart"/>
          </w:tcPr>
          <w:p w14:paraId="69E644D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Тема 2.1. Моя будущая профессия, карьера</w:t>
            </w:r>
          </w:p>
        </w:tc>
        <w:tc>
          <w:tcPr>
            <w:tcW w:w="2882" w:type="pct"/>
          </w:tcPr>
          <w:p w14:paraId="41EAEB8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6C5A7F9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691" w:type="pct"/>
            <w:vMerge w:val="restart"/>
            <w:vAlign w:val="center"/>
          </w:tcPr>
          <w:p w14:paraId="66DCE299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42EDEA6A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3C46AE63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7E9CE98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30BB33ED" w14:textId="77777777" w:rsidTr="0064652A">
        <w:tc>
          <w:tcPr>
            <w:tcW w:w="952" w:type="pct"/>
            <w:vMerge/>
          </w:tcPr>
          <w:p w14:paraId="1920C02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187852C4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Лексический материал по теме.</w:t>
            </w:r>
          </w:p>
          <w:p w14:paraId="5B0BDE5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Грамматический материал:</w:t>
            </w:r>
          </w:p>
          <w:p w14:paraId="715D0E0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- видовременные формы глагола;</w:t>
            </w:r>
          </w:p>
          <w:p w14:paraId="19F0611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Cs/>
              </w:rPr>
              <w:lastRenderedPageBreak/>
              <w:t xml:space="preserve">- оборот </w:t>
            </w:r>
            <w:proofErr w:type="spellStart"/>
            <w:r w:rsidRPr="0064652A">
              <w:rPr>
                <w:rFonts w:ascii="Times New Roman" w:hAnsi="Times New Roman" w:cs="Times New Roman"/>
                <w:bCs/>
                <w:lang w:val="en-US"/>
              </w:rPr>
              <w:t>thereis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/ </w:t>
            </w:r>
            <w:proofErr w:type="spellStart"/>
            <w:r w:rsidRPr="0064652A">
              <w:rPr>
                <w:rFonts w:ascii="Times New Roman" w:hAnsi="Times New Roman" w:cs="Times New Roman"/>
                <w:bCs/>
                <w:lang w:val="en-US"/>
              </w:rPr>
              <w:t>thereare</w:t>
            </w:r>
            <w:proofErr w:type="spellEnd"/>
          </w:p>
        </w:tc>
        <w:tc>
          <w:tcPr>
            <w:tcW w:w="475" w:type="pct"/>
          </w:tcPr>
          <w:p w14:paraId="35C95F8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0962DCB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9C34B44" w14:textId="77777777" w:rsidTr="0064652A">
        <w:tc>
          <w:tcPr>
            <w:tcW w:w="952" w:type="pct"/>
            <w:vMerge/>
          </w:tcPr>
          <w:p w14:paraId="18C3C8D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9FCAD5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5D93605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91" w:type="pct"/>
            <w:vMerge/>
            <w:vAlign w:val="center"/>
          </w:tcPr>
          <w:p w14:paraId="79E2B83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90B1797" w14:textId="77777777" w:rsidTr="0064652A">
        <w:tc>
          <w:tcPr>
            <w:tcW w:w="952" w:type="pct"/>
            <w:vMerge/>
          </w:tcPr>
          <w:p w14:paraId="242B254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641E9C3" w14:textId="77777777" w:rsidR="0064652A" w:rsidRPr="0064652A" w:rsidRDefault="0064652A" w:rsidP="0064652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Практическое занятие № 21. Применение видовременных форм глаголов, оборотов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thereis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/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thereare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 на примере темы «Хочу быть профессионалом»</w:t>
            </w:r>
          </w:p>
        </w:tc>
        <w:tc>
          <w:tcPr>
            <w:tcW w:w="475" w:type="pct"/>
          </w:tcPr>
          <w:p w14:paraId="49B1B6EE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41C3A12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3962F74" w14:textId="77777777" w:rsidTr="0064652A">
        <w:tc>
          <w:tcPr>
            <w:tcW w:w="952" w:type="pct"/>
            <w:vMerge/>
          </w:tcPr>
          <w:p w14:paraId="09949FF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5C9DC11" w14:textId="77777777" w:rsidR="0064652A" w:rsidRPr="0064652A" w:rsidRDefault="0064652A" w:rsidP="0064652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Практическое занятие № 22. Применение времен группы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Continuous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 в чтении и переводе по теме «Моя профессия – веб-разработчик».</w:t>
            </w:r>
          </w:p>
        </w:tc>
        <w:tc>
          <w:tcPr>
            <w:tcW w:w="475" w:type="pct"/>
          </w:tcPr>
          <w:p w14:paraId="4C0C2C0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0A01D6B2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6236ABB8" w14:textId="77777777" w:rsidTr="0064652A">
        <w:trPr>
          <w:trHeight w:val="814"/>
        </w:trPr>
        <w:tc>
          <w:tcPr>
            <w:tcW w:w="952" w:type="pct"/>
            <w:vMerge/>
          </w:tcPr>
          <w:p w14:paraId="33A71EE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D5857E2" w14:textId="77777777" w:rsidR="0064652A" w:rsidRPr="0064652A" w:rsidRDefault="0064652A" w:rsidP="0064652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Практическое занятие № 23. Наречия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some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any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no</w:t>
            </w:r>
            <w:proofErr w:type="spellEnd"/>
            <w:r w:rsidRPr="0064652A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every</w:t>
            </w:r>
            <w:proofErr w:type="gramStart"/>
            <w:r w:rsidRPr="0064652A">
              <w:rPr>
                <w:rFonts w:ascii="Times New Roman" w:hAnsi="Times New Roman" w:cs="Times New Roman"/>
                <w:bCs/>
              </w:rPr>
              <w:t>и</w:t>
            </w:r>
            <w:proofErr w:type="spellEnd"/>
            <w:proofErr w:type="gramEnd"/>
            <w:r w:rsidRPr="0064652A">
              <w:rPr>
                <w:rFonts w:ascii="Times New Roman" w:hAnsi="Times New Roman" w:cs="Times New Roman"/>
                <w:bCs/>
              </w:rPr>
              <w:t xml:space="preserve"> их производные: чтение с общим охватом содержания и кратким пересказом по теме «Подготовка к трудоустройству, поиск вакансий».</w:t>
            </w:r>
          </w:p>
        </w:tc>
        <w:tc>
          <w:tcPr>
            <w:tcW w:w="475" w:type="pct"/>
          </w:tcPr>
          <w:p w14:paraId="31305125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25A5BC5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4872405" w14:textId="77777777" w:rsidTr="0064652A">
        <w:tc>
          <w:tcPr>
            <w:tcW w:w="952" w:type="pct"/>
            <w:vMerge/>
          </w:tcPr>
          <w:p w14:paraId="66669D7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09B2CB9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2B39745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5631EE1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540DDF8" w14:textId="77777777" w:rsidTr="0064652A">
        <w:tc>
          <w:tcPr>
            <w:tcW w:w="952" w:type="pct"/>
            <w:vMerge w:val="restart"/>
          </w:tcPr>
          <w:p w14:paraId="5F7DBAD7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Тема 2.2. Компьютеры и их функции</w:t>
            </w:r>
          </w:p>
        </w:tc>
        <w:tc>
          <w:tcPr>
            <w:tcW w:w="2882" w:type="pct"/>
          </w:tcPr>
          <w:p w14:paraId="7575C0F0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4177BA8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91" w:type="pct"/>
            <w:vMerge w:val="restart"/>
            <w:vAlign w:val="center"/>
          </w:tcPr>
          <w:p w14:paraId="293C03A5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7E649DAA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750182F5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5609E91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381BE984" w14:textId="77777777" w:rsidTr="0064652A">
        <w:trPr>
          <w:trHeight w:val="64"/>
        </w:trPr>
        <w:tc>
          <w:tcPr>
            <w:tcW w:w="952" w:type="pct"/>
            <w:vMerge/>
          </w:tcPr>
          <w:p w14:paraId="3490442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1D93EDA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Лексический материал по теме.</w:t>
            </w:r>
          </w:p>
          <w:p w14:paraId="4F10025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Грамматический материал:</w:t>
            </w:r>
          </w:p>
          <w:p w14:paraId="3435CC8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- времена группы </w:t>
            </w:r>
            <w:proofErr w:type="spellStart"/>
            <w:r w:rsidRPr="0064652A">
              <w:rPr>
                <w:rFonts w:ascii="Times New Roman" w:hAnsi="Times New Roman" w:cs="Times New Roman"/>
                <w:bCs/>
              </w:rPr>
              <w:t>Continuous</w:t>
            </w:r>
            <w:proofErr w:type="spellEnd"/>
          </w:p>
        </w:tc>
        <w:tc>
          <w:tcPr>
            <w:tcW w:w="475" w:type="pct"/>
          </w:tcPr>
          <w:p w14:paraId="0EF4D8A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62281E3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102754C7" w14:textId="77777777" w:rsidTr="0064652A">
        <w:tc>
          <w:tcPr>
            <w:tcW w:w="952" w:type="pct"/>
            <w:vMerge/>
          </w:tcPr>
          <w:p w14:paraId="21DA360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4B56C86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5B5259C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91" w:type="pct"/>
            <w:vMerge/>
            <w:vAlign w:val="center"/>
          </w:tcPr>
          <w:p w14:paraId="014A082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6C6CF60" w14:textId="77777777" w:rsidTr="0064652A">
        <w:tc>
          <w:tcPr>
            <w:tcW w:w="952" w:type="pct"/>
            <w:vMerge/>
          </w:tcPr>
          <w:p w14:paraId="4FEC07E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CF7CAF9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24.  История появления и развития информационных технол</w:t>
            </w:r>
            <w:r w:rsidRPr="0064652A">
              <w:rPr>
                <w:rFonts w:ascii="Times New Roman" w:hAnsi="Times New Roman" w:cs="Times New Roman"/>
                <w:bCs/>
              </w:rPr>
              <w:t>о</w:t>
            </w:r>
            <w:r w:rsidRPr="0064652A">
              <w:rPr>
                <w:rFonts w:ascii="Times New Roman" w:hAnsi="Times New Roman" w:cs="Times New Roman"/>
                <w:bCs/>
              </w:rPr>
              <w:t>гий.</w:t>
            </w:r>
          </w:p>
        </w:tc>
        <w:tc>
          <w:tcPr>
            <w:tcW w:w="475" w:type="pct"/>
          </w:tcPr>
          <w:p w14:paraId="39328E7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63906D8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7727BA68" w14:textId="77777777" w:rsidTr="0064652A">
        <w:tc>
          <w:tcPr>
            <w:tcW w:w="952" w:type="pct"/>
            <w:vMerge/>
          </w:tcPr>
          <w:p w14:paraId="040E6EF8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38C3D27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 xml:space="preserve">Практическое занятие № 25.  </w:t>
            </w:r>
            <w:r w:rsidRPr="0064652A">
              <w:rPr>
                <w:rFonts w:ascii="Times New Roman" w:hAnsi="Times New Roman" w:cs="Times New Roman"/>
              </w:rPr>
              <w:t>Архитектура компьютера.</w:t>
            </w:r>
          </w:p>
        </w:tc>
        <w:tc>
          <w:tcPr>
            <w:tcW w:w="475" w:type="pct"/>
          </w:tcPr>
          <w:p w14:paraId="4B6D3BA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896402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A068C47" w14:textId="77777777" w:rsidTr="0064652A">
        <w:tc>
          <w:tcPr>
            <w:tcW w:w="952" w:type="pct"/>
            <w:vMerge/>
          </w:tcPr>
          <w:p w14:paraId="4A27285C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B441F92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26. Программное обеспечение.</w:t>
            </w:r>
          </w:p>
        </w:tc>
        <w:tc>
          <w:tcPr>
            <w:tcW w:w="475" w:type="pct"/>
          </w:tcPr>
          <w:p w14:paraId="5F7C0F2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55F748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719791A" w14:textId="77777777" w:rsidTr="0064652A">
        <w:tc>
          <w:tcPr>
            <w:tcW w:w="952" w:type="pct"/>
            <w:vMerge/>
          </w:tcPr>
          <w:p w14:paraId="584057D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377670A1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27. Основные языки программирования. Классификация по категориям и признакам.</w:t>
            </w:r>
          </w:p>
        </w:tc>
        <w:tc>
          <w:tcPr>
            <w:tcW w:w="475" w:type="pct"/>
          </w:tcPr>
          <w:p w14:paraId="55CB99B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7ED406E5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A3DF4BC" w14:textId="77777777" w:rsidTr="0064652A">
        <w:tc>
          <w:tcPr>
            <w:tcW w:w="952" w:type="pct"/>
            <w:vMerge/>
          </w:tcPr>
          <w:p w14:paraId="1747A24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322A453B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28. Работа с текстом «Компьютеры и их функции»</w:t>
            </w:r>
          </w:p>
        </w:tc>
        <w:tc>
          <w:tcPr>
            <w:tcW w:w="475" w:type="pct"/>
          </w:tcPr>
          <w:p w14:paraId="1AAEB96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3C0C985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8000239" w14:textId="77777777" w:rsidTr="0064652A">
        <w:tc>
          <w:tcPr>
            <w:tcW w:w="952" w:type="pct"/>
            <w:vMerge/>
          </w:tcPr>
          <w:p w14:paraId="45E2BF0A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26C7CE4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64652A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  <w:r w:rsidRPr="0064652A">
              <w:rPr>
                <w:rFonts w:ascii="Times New Roman" w:hAnsi="Times New Roman" w:cs="Times New Roman"/>
                <w:b/>
                <w:bCs/>
              </w:rPr>
              <w:t xml:space="preserve"> примерная тематика</w:t>
            </w:r>
          </w:p>
        </w:tc>
        <w:tc>
          <w:tcPr>
            <w:tcW w:w="475" w:type="pct"/>
          </w:tcPr>
          <w:p w14:paraId="5A4260D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3F8A4ED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81E91EF" w14:textId="77777777" w:rsidTr="0064652A">
        <w:tc>
          <w:tcPr>
            <w:tcW w:w="952" w:type="pct"/>
            <w:vMerge w:val="restart"/>
          </w:tcPr>
          <w:p w14:paraId="7362164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 xml:space="preserve">Тема 2.3. Подготовка к трудоустройству. </w:t>
            </w:r>
          </w:p>
        </w:tc>
        <w:tc>
          <w:tcPr>
            <w:tcW w:w="2882" w:type="pct"/>
          </w:tcPr>
          <w:p w14:paraId="14FE80C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</w:tcPr>
          <w:p w14:paraId="029E64D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691" w:type="pct"/>
            <w:vMerge w:val="restart"/>
            <w:vAlign w:val="center"/>
          </w:tcPr>
          <w:p w14:paraId="118EBE09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02,</w:t>
            </w:r>
          </w:p>
          <w:p w14:paraId="2C1D0869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04,</w:t>
            </w:r>
          </w:p>
          <w:p w14:paraId="70D863E8" w14:textId="77777777" w:rsidR="0064652A" w:rsidRPr="0064652A" w:rsidRDefault="0064652A" w:rsidP="0064652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05,</w:t>
            </w:r>
          </w:p>
          <w:p w14:paraId="387DAB3A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64652A">
              <w:rPr>
                <w:rFonts w:ascii="Times New Roman" w:hAnsi="Times New Roman" w:cs="Times New Roman"/>
              </w:rPr>
              <w:t>ОК</w:t>
            </w:r>
            <w:proofErr w:type="gramEnd"/>
            <w:r w:rsidRPr="0064652A">
              <w:rPr>
                <w:rFonts w:ascii="Times New Roman" w:hAnsi="Times New Roman" w:cs="Times New Roman"/>
              </w:rPr>
              <w:t xml:space="preserve"> 09</w:t>
            </w:r>
          </w:p>
        </w:tc>
      </w:tr>
      <w:tr w:rsidR="0064652A" w:rsidRPr="0064652A" w14:paraId="6FC91CF6" w14:textId="77777777" w:rsidTr="0064652A">
        <w:tc>
          <w:tcPr>
            <w:tcW w:w="952" w:type="pct"/>
            <w:vMerge/>
          </w:tcPr>
          <w:p w14:paraId="57D14AB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132B9CC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Лексический материал по теме.</w:t>
            </w:r>
          </w:p>
          <w:p w14:paraId="0B2B5445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Грамматический материал для продуктивного усвоения:</w:t>
            </w:r>
          </w:p>
          <w:p w14:paraId="184C8ED8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</w:rPr>
              <w:t>- распознавание и употребление в речи изученных ранее коммуникативных и структурных типов предложения;</w:t>
            </w:r>
          </w:p>
          <w:p w14:paraId="4C10BBA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</w:rPr>
              <w:t>- систематизация знаний о сложносочиненных и сложноподчиненных предлож</w:t>
            </w:r>
            <w:r w:rsidRPr="0064652A">
              <w:rPr>
                <w:rFonts w:ascii="Times New Roman" w:hAnsi="Times New Roman" w:cs="Times New Roman"/>
              </w:rPr>
              <w:t>е</w:t>
            </w:r>
            <w:r w:rsidRPr="0064652A">
              <w:rPr>
                <w:rFonts w:ascii="Times New Roman" w:hAnsi="Times New Roman" w:cs="Times New Roman"/>
              </w:rPr>
              <w:t>ниях, в том числе условных предложениях (</w:t>
            </w:r>
            <w:proofErr w:type="spellStart"/>
            <w:r w:rsidRPr="0064652A">
              <w:rPr>
                <w:rFonts w:ascii="Times New Roman" w:hAnsi="Times New Roman" w:cs="Times New Roman"/>
              </w:rPr>
              <w:t>Conditional</w:t>
            </w:r>
            <w:proofErr w:type="spellEnd"/>
            <w:r w:rsidRPr="0064652A">
              <w:rPr>
                <w:rFonts w:ascii="Times New Roman" w:hAnsi="Times New Roman" w:cs="Times New Roman"/>
              </w:rPr>
              <w:t xml:space="preserve"> I, II, III)</w:t>
            </w:r>
          </w:p>
        </w:tc>
        <w:tc>
          <w:tcPr>
            <w:tcW w:w="475" w:type="pct"/>
          </w:tcPr>
          <w:p w14:paraId="38FBBE9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CCADD21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7D91F8A7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63FD0B5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7DA7E49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Merge/>
            <w:vAlign w:val="center"/>
          </w:tcPr>
          <w:p w14:paraId="2CF9373E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759C8D93" w14:textId="77777777" w:rsidTr="0064652A">
        <w:tc>
          <w:tcPr>
            <w:tcW w:w="952" w:type="pct"/>
            <w:vMerge/>
          </w:tcPr>
          <w:p w14:paraId="11690899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057B998C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  <w:bCs/>
              </w:rPr>
              <w:t>В том числе, практических занятий</w:t>
            </w:r>
          </w:p>
        </w:tc>
        <w:tc>
          <w:tcPr>
            <w:tcW w:w="475" w:type="pct"/>
          </w:tcPr>
          <w:p w14:paraId="71BE39AB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691" w:type="pct"/>
            <w:vMerge/>
            <w:vAlign w:val="center"/>
          </w:tcPr>
          <w:p w14:paraId="29B73C99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4BD35D49" w14:textId="77777777" w:rsidTr="0064652A">
        <w:tc>
          <w:tcPr>
            <w:tcW w:w="952" w:type="pct"/>
            <w:vMerge/>
          </w:tcPr>
          <w:p w14:paraId="11F031FF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46BAC53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29. Анализ информации о рынке труда в глобальной сети интернет о трудоустройстве и возможностях карьерного роста.</w:t>
            </w:r>
          </w:p>
        </w:tc>
        <w:tc>
          <w:tcPr>
            <w:tcW w:w="475" w:type="pct"/>
          </w:tcPr>
          <w:p w14:paraId="062C0CE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62F77F1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04490787" w14:textId="77777777" w:rsidTr="0064652A">
        <w:trPr>
          <w:trHeight w:val="568"/>
        </w:trPr>
        <w:tc>
          <w:tcPr>
            <w:tcW w:w="952" w:type="pct"/>
            <w:vMerge/>
          </w:tcPr>
          <w:p w14:paraId="06AEA1C0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747FE943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30. Профессиональные качества, навыки и умения специал</w:t>
            </w:r>
            <w:r w:rsidRPr="0064652A">
              <w:rPr>
                <w:rFonts w:ascii="Times New Roman" w:hAnsi="Times New Roman" w:cs="Times New Roman"/>
                <w:bCs/>
              </w:rPr>
              <w:t>и</w:t>
            </w:r>
            <w:r w:rsidRPr="0064652A">
              <w:rPr>
                <w:rFonts w:ascii="Times New Roman" w:hAnsi="Times New Roman" w:cs="Times New Roman"/>
                <w:bCs/>
              </w:rPr>
              <w:t>ста. Презентация будущей специальности.</w:t>
            </w:r>
          </w:p>
        </w:tc>
        <w:tc>
          <w:tcPr>
            <w:tcW w:w="475" w:type="pct"/>
          </w:tcPr>
          <w:p w14:paraId="6A24971D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18C6236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074D03F" w14:textId="77777777" w:rsidTr="0064652A">
        <w:tc>
          <w:tcPr>
            <w:tcW w:w="952" w:type="pct"/>
            <w:vMerge/>
          </w:tcPr>
          <w:p w14:paraId="00B2891C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C429A16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31. Составить резюме для устройства на работу.</w:t>
            </w:r>
          </w:p>
        </w:tc>
        <w:tc>
          <w:tcPr>
            <w:tcW w:w="475" w:type="pct"/>
          </w:tcPr>
          <w:p w14:paraId="021E3090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5B39B8D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1BC0E36B" w14:textId="77777777" w:rsidTr="0064652A">
        <w:tc>
          <w:tcPr>
            <w:tcW w:w="952" w:type="pct"/>
            <w:vMerge/>
          </w:tcPr>
          <w:p w14:paraId="2C65DDF3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5B007DAE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32. Деловая игра «Собеседование с руководителем для устро</w:t>
            </w:r>
            <w:r w:rsidRPr="0064652A">
              <w:rPr>
                <w:rFonts w:ascii="Times New Roman" w:hAnsi="Times New Roman" w:cs="Times New Roman"/>
                <w:bCs/>
              </w:rPr>
              <w:t>й</w:t>
            </w:r>
            <w:r w:rsidRPr="0064652A">
              <w:rPr>
                <w:rFonts w:ascii="Times New Roman" w:hAnsi="Times New Roman" w:cs="Times New Roman"/>
                <w:bCs/>
              </w:rPr>
              <w:t>ства на работу».</w:t>
            </w:r>
          </w:p>
        </w:tc>
        <w:tc>
          <w:tcPr>
            <w:tcW w:w="475" w:type="pct"/>
          </w:tcPr>
          <w:p w14:paraId="3CE2643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542B49F3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721E9F1" w14:textId="77777777" w:rsidTr="0064652A">
        <w:tc>
          <w:tcPr>
            <w:tcW w:w="952" w:type="pct"/>
            <w:vMerge/>
          </w:tcPr>
          <w:p w14:paraId="51E1482D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4A9ACB0D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33. Профессиональная этика специалиста.</w:t>
            </w:r>
          </w:p>
        </w:tc>
        <w:tc>
          <w:tcPr>
            <w:tcW w:w="475" w:type="pct"/>
          </w:tcPr>
          <w:p w14:paraId="2F6C905C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691" w:type="pct"/>
            <w:vMerge/>
            <w:vAlign w:val="center"/>
          </w:tcPr>
          <w:p w14:paraId="72EADCB4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5F7522D0" w14:textId="77777777" w:rsidTr="0064652A">
        <w:tc>
          <w:tcPr>
            <w:tcW w:w="952" w:type="pct"/>
            <w:vMerge/>
          </w:tcPr>
          <w:p w14:paraId="2B188277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2" w:type="pct"/>
          </w:tcPr>
          <w:p w14:paraId="6651E6BF" w14:textId="77777777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Практическое занятие № 34. Эссе «Хочу быть профессионалом».</w:t>
            </w:r>
          </w:p>
        </w:tc>
        <w:tc>
          <w:tcPr>
            <w:tcW w:w="475" w:type="pct"/>
          </w:tcPr>
          <w:p w14:paraId="6F0E0D3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4652A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691" w:type="pct"/>
            <w:vMerge/>
            <w:vAlign w:val="center"/>
          </w:tcPr>
          <w:p w14:paraId="091E0366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37043AD3" w14:textId="77777777" w:rsidTr="0064652A">
        <w:tc>
          <w:tcPr>
            <w:tcW w:w="952" w:type="pct"/>
            <w:vMerge/>
            <w:tcBorders>
              <w:bottom w:val="single" w:sz="4" w:space="0" w:color="auto"/>
            </w:tcBorders>
          </w:tcPr>
          <w:p w14:paraId="2BC57FB2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82" w:type="pct"/>
            <w:tcBorders>
              <w:bottom w:val="single" w:sz="4" w:space="0" w:color="auto"/>
            </w:tcBorders>
          </w:tcPr>
          <w:p w14:paraId="52C0AC59" w14:textId="44284C55" w:rsidR="0064652A" w:rsidRPr="0064652A" w:rsidRDefault="0064652A" w:rsidP="0064652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75" w:type="pct"/>
          </w:tcPr>
          <w:p w14:paraId="44A0C69F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91" w:type="pct"/>
            <w:vMerge/>
          </w:tcPr>
          <w:p w14:paraId="66F09801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64652A" w:rsidRPr="0064652A" w14:paraId="25E08F11" w14:textId="77777777" w:rsidTr="0064652A">
        <w:tc>
          <w:tcPr>
            <w:tcW w:w="3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9009" w14:textId="37B820E0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Промежуточная аттестация – дифференцированный зачет</w:t>
            </w:r>
          </w:p>
        </w:tc>
        <w:tc>
          <w:tcPr>
            <w:tcW w:w="475" w:type="pct"/>
            <w:tcBorders>
              <w:left w:val="single" w:sz="4" w:space="0" w:color="auto"/>
            </w:tcBorders>
          </w:tcPr>
          <w:p w14:paraId="2C0F8BE0" w14:textId="2DD20C1D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pct"/>
            <w:vAlign w:val="center"/>
          </w:tcPr>
          <w:p w14:paraId="6B75EBB6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4652A" w:rsidRPr="0064652A" w14:paraId="487E0888" w14:textId="77777777" w:rsidTr="0064652A">
        <w:tc>
          <w:tcPr>
            <w:tcW w:w="3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D5306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4652A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475" w:type="pct"/>
            <w:tcBorders>
              <w:left w:val="single" w:sz="4" w:space="0" w:color="auto"/>
            </w:tcBorders>
          </w:tcPr>
          <w:p w14:paraId="6FC6CA78" w14:textId="77777777" w:rsidR="0064652A" w:rsidRPr="0064652A" w:rsidRDefault="0064652A" w:rsidP="006465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64652A">
              <w:rPr>
                <w:rFonts w:ascii="Times New Roman" w:hAnsi="Times New Roman" w:cs="Times New Roman"/>
                <w:b/>
                <w:bCs/>
                <w:color w:val="000000"/>
              </w:rPr>
              <w:t>74</w:t>
            </w:r>
          </w:p>
        </w:tc>
        <w:tc>
          <w:tcPr>
            <w:tcW w:w="691" w:type="pct"/>
          </w:tcPr>
          <w:p w14:paraId="38524DC3" w14:textId="77777777" w:rsidR="0064652A" w:rsidRPr="0064652A" w:rsidRDefault="0064652A" w:rsidP="0064652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bookmarkEnd w:id="4"/>
    </w:tbl>
    <w:p w14:paraId="0A0EB140" w14:textId="77777777" w:rsidR="0064652A" w:rsidRDefault="0064652A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14:paraId="70B2A729" w14:textId="77777777" w:rsidR="0064652A" w:rsidRPr="00D4349C" w:rsidRDefault="0064652A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14:paraId="54D95131" w14:textId="77777777" w:rsidR="00E47044" w:rsidRPr="00D4349C" w:rsidRDefault="00E47044" w:rsidP="00D4349C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E47044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300C94C0" w14:textId="77777777" w:rsidR="00E47044" w:rsidRPr="00E47044" w:rsidRDefault="00E47044" w:rsidP="00E4704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14:paraId="6DB35C52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14E99613" w14:textId="77777777" w:rsidR="00E47044" w:rsidRPr="00E47044" w:rsidRDefault="00E47044" w:rsidP="00E47044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Кабинет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 xml:space="preserve"> «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Иностранного языка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>»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,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оснащенный в соответствии с п. 6.1.2.1 примерной образовательной программы по данной специальности.</w:t>
      </w:r>
    </w:p>
    <w:p w14:paraId="602F1A1D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14:paraId="0A09A1C1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2E8F2D13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45C10213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14:paraId="18797A62" w14:textId="77777777" w:rsidR="00E47044" w:rsidRPr="00E47044" w:rsidRDefault="00E47044" w:rsidP="00E47044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14:paraId="0338ACD0" w14:textId="77777777" w:rsidR="0064652A" w:rsidRPr="0064652A" w:rsidRDefault="0064652A" w:rsidP="0064652A">
      <w:pPr>
        <w:pStyle w:val="ac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652A">
        <w:rPr>
          <w:rFonts w:ascii="Times New Roman" w:hAnsi="Times New Roman" w:cs="Times New Roman"/>
          <w:bCs/>
          <w:sz w:val="24"/>
          <w:szCs w:val="24"/>
        </w:rPr>
        <w:t xml:space="preserve">Бутенко, Е.Ю. Английский язык для ИТ-специальностей. </w:t>
      </w:r>
      <w:r w:rsidRPr="0064652A">
        <w:rPr>
          <w:rFonts w:ascii="Times New Roman" w:hAnsi="Times New Roman" w:cs="Times New Roman"/>
          <w:bCs/>
          <w:sz w:val="24"/>
          <w:szCs w:val="24"/>
          <w:lang w:val="en-US"/>
        </w:rPr>
        <w:t>IT</w:t>
      </w:r>
      <w:r w:rsidRPr="0064652A">
        <w:rPr>
          <w:rFonts w:ascii="Times New Roman" w:hAnsi="Times New Roman" w:cs="Times New Roman"/>
          <w:bCs/>
          <w:sz w:val="24"/>
          <w:szCs w:val="24"/>
        </w:rPr>
        <w:t>-</w:t>
      </w:r>
      <w:r w:rsidRPr="0064652A">
        <w:rPr>
          <w:rFonts w:ascii="Times New Roman" w:hAnsi="Times New Roman" w:cs="Times New Roman"/>
          <w:bCs/>
          <w:sz w:val="24"/>
          <w:szCs w:val="24"/>
          <w:lang w:val="en-US"/>
        </w:rPr>
        <w:t>English</w:t>
      </w:r>
      <w:r w:rsidRPr="0064652A">
        <w:rPr>
          <w:rFonts w:ascii="Times New Roman" w:hAnsi="Times New Roman" w:cs="Times New Roman"/>
          <w:bCs/>
          <w:sz w:val="24"/>
          <w:szCs w:val="24"/>
        </w:rPr>
        <w:t xml:space="preserve">: учебное пособие для среднего профессионального образования / Е.Ю. Бутенко. – 2-е </w:t>
      </w:r>
      <w:proofErr w:type="gramStart"/>
      <w:r w:rsidRPr="0064652A">
        <w:rPr>
          <w:rFonts w:ascii="Times New Roman" w:hAnsi="Times New Roman" w:cs="Times New Roman"/>
          <w:bCs/>
          <w:sz w:val="24"/>
          <w:szCs w:val="24"/>
        </w:rPr>
        <w:t>изд.,</w:t>
      </w:r>
      <w:proofErr w:type="gramEnd"/>
      <w:r w:rsidRPr="00646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4652A">
        <w:rPr>
          <w:rFonts w:ascii="Times New Roman" w:hAnsi="Times New Roman" w:cs="Times New Roman"/>
          <w:bCs/>
          <w:sz w:val="24"/>
          <w:szCs w:val="24"/>
        </w:rPr>
        <w:t>испр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</w:rPr>
        <w:t xml:space="preserve">. и доп. – Москва: Издательство </w:t>
      </w:r>
      <w:proofErr w:type="spellStart"/>
      <w:r w:rsidRPr="0064652A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</w:rPr>
        <w:t xml:space="preserve">, 2021. -119 с. </w:t>
      </w:r>
      <w:proofErr w:type="gramStart"/>
      <w:r w:rsidRPr="0064652A">
        <w:rPr>
          <w:rFonts w:ascii="Times New Roman" w:hAnsi="Times New Roman" w:cs="Times New Roman"/>
          <w:bCs/>
          <w:sz w:val="24"/>
          <w:szCs w:val="24"/>
        </w:rPr>
        <w:t>–(</w:t>
      </w:r>
      <w:proofErr w:type="gramEnd"/>
      <w:r w:rsidRPr="0064652A">
        <w:rPr>
          <w:rFonts w:ascii="Times New Roman" w:hAnsi="Times New Roman" w:cs="Times New Roman"/>
          <w:bCs/>
          <w:sz w:val="24"/>
          <w:szCs w:val="24"/>
        </w:rPr>
        <w:t>Профессиональное образование).</w:t>
      </w:r>
    </w:p>
    <w:p w14:paraId="304A4CBA" w14:textId="77777777" w:rsidR="0064652A" w:rsidRPr="0064652A" w:rsidRDefault="0064652A" w:rsidP="0064652A">
      <w:pPr>
        <w:numPr>
          <w:ilvl w:val="0"/>
          <w:numId w:val="4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x-none" w:eastAsia="x-none"/>
        </w:rPr>
      </w:pPr>
      <w:proofErr w:type="spellStart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Гарагуля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, С. И. Английский язык в сфере информационных систем и технологий: учебник/ С. И. </w:t>
      </w:r>
      <w:proofErr w:type="spellStart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Гарагуля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. - М.: КНОРУС, 2018.-422 с.</w:t>
      </w:r>
    </w:p>
    <w:p w14:paraId="2D6E5902" w14:textId="77777777" w:rsidR="0064652A" w:rsidRPr="0064652A" w:rsidRDefault="0064652A" w:rsidP="0064652A">
      <w:pPr>
        <w:numPr>
          <w:ilvl w:val="0"/>
          <w:numId w:val="4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x-none" w:eastAsia="x-none"/>
        </w:rPr>
      </w:pPr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Голубев, А. П. Английский язык для технических специальностей: учебник. Изд. 9-е, стереотип. / А. П. Голубев, А. П. </w:t>
      </w:r>
      <w:proofErr w:type="spellStart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Коржавый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, И. Б. Смирнова. - М.: Академия, 2018.-208 с.</w:t>
      </w:r>
    </w:p>
    <w:p w14:paraId="0E5BD038" w14:textId="6D81745D" w:rsidR="00E47044" w:rsidRPr="0064652A" w:rsidRDefault="0064652A" w:rsidP="0064652A">
      <w:pPr>
        <w:numPr>
          <w:ilvl w:val="0"/>
          <w:numId w:val="4"/>
        </w:num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proofErr w:type="spellStart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Радовель</w:t>
      </w:r>
      <w:proofErr w:type="spellEnd"/>
      <w:r w:rsidRPr="0064652A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, В. А. Английский язык  в  программировании и информационных системах:  учебное пособие. - М.: КНОРУС, 2018.-240 с.</w:t>
      </w:r>
    </w:p>
    <w:p w14:paraId="734FA51F" w14:textId="77777777" w:rsidR="00E47044" w:rsidRPr="0064652A" w:rsidRDefault="00E47044" w:rsidP="0064652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14:paraId="517E799E" w14:textId="77777777" w:rsidR="00E47044" w:rsidRPr="00E47044" w:rsidRDefault="00E47044" w:rsidP="00E47044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14:paraId="5631CE87" w14:textId="77777777" w:rsidR="0064652A" w:rsidRPr="0011252B" w:rsidRDefault="0064652A" w:rsidP="0064652A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 xml:space="preserve">1. Коваленко, И. Ю. Английский язык для инженеров: учебник и практикум для среднего </w:t>
      </w:r>
      <w:r w:rsidRPr="0011252B">
        <w:rPr>
          <w:rFonts w:ascii="Times New Roman" w:hAnsi="Times New Roman" w:cs="Times New Roman"/>
          <w:sz w:val="24"/>
          <w:szCs w:val="24"/>
        </w:rPr>
        <w:t xml:space="preserve">профессионального образования / И. Ю. Коваленко.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2019. - 278 с. - (Профессиональное образование). - ISBN 978-5-534-02712-9.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1" w:tgtFrame="_blank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https://biblio-online.ru/bcode/433395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3114D6" w14:textId="4FCCE2F0" w:rsidR="00E47044" w:rsidRDefault="0064652A" w:rsidP="0064652A">
      <w:p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Style w:val="ae"/>
          <w:rFonts w:ascii="Times New Roman" w:hAnsi="Times New Roman" w:cs="Times New Roman"/>
          <w:color w:val="auto"/>
          <w:sz w:val="24"/>
          <w:szCs w:val="24"/>
        </w:rPr>
      </w:pPr>
      <w:r w:rsidRPr="0011252B">
        <w:rPr>
          <w:rFonts w:ascii="Times New Roman" w:hAnsi="Times New Roman" w:cs="Times New Roman"/>
          <w:sz w:val="24"/>
          <w:szCs w:val="24"/>
        </w:rPr>
        <w:t xml:space="preserve">2. Левченко, В. В. Английский язык.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proofErr w:type="gramStart"/>
      <w:r w:rsidRPr="0011252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1252B">
        <w:rPr>
          <w:rFonts w:ascii="Times New Roman" w:hAnsi="Times New Roman" w:cs="Times New Roman"/>
          <w:sz w:val="24"/>
          <w:szCs w:val="24"/>
        </w:rPr>
        <w:t xml:space="preserve"> учебник для среднего профе</w:t>
      </w:r>
      <w:r w:rsidRPr="0011252B">
        <w:rPr>
          <w:rFonts w:ascii="Times New Roman" w:hAnsi="Times New Roman" w:cs="Times New Roman"/>
          <w:sz w:val="24"/>
          <w:szCs w:val="24"/>
        </w:rPr>
        <w:t>с</w:t>
      </w:r>
      <w:r w:rsidRPr="0011252B">
        <w:rPr>
          <w:rFonts w:ascii="Times New Roman" w:hAnsi="Times New Roman" w:cs="Times New Roman"/>
          <w:sz w:val="24"/>
          <w:szCs w:val="24"/>
        </w:rPr>
        <w:t xml:space="preserve">сионального образования / В. В. Левченко, Е. Е.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Долгалёва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О. В. Мещерякова.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2019. - 127 с. - (Профессиональное образование). - ISBN 978-5-534-11880-3.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2" w:tgtFrame="_blank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https://biblio-online.ru/bcode/446490</w:t>
        </w:r>
      </w:hyperlink>
    </w:p>
    <w:p w14:paraId="40122C11" w14:textId="77777777" w:rsidR="0064652A" w:rsidRPr="0011252B" w:rsidRDefault="0064652A" w:rsidP="0064652A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11252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14:paraId="14314F83" w14:textId="77777777" w:rsidR="0064652A" w:rsidRPr="0011252B" w:rsidRDefault="0064652A" w:rsidP="0064652A">
      <w:pPr>
        <w:numPr>
          <w:ilvl w:val="0"/>
          <w:numId w:val="12"/>
        </w:numPr>
        <w:tabs>
          <w:tab w:val="left" w:pos="851"/>
        </w:tabs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Кохан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О. В.  Английский язык для технических специальностей: учебное пособие для среднего профессионального образования / О. В.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Кохан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- 2-е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и доп.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- 226 с. - (Профессиональное образование). - ISBN 978-5-534-08983-7.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3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https://urait.ru/bcode/452337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C40512" w14:textId="77777777" w:rsidR="0064652A" w:rsidRPr="0011252B" w:rsidRDefault="0064652A" w:rsidP="0064652A">
      <w:pPr>
        <w:numPr>
          <w:ilvl w:val="0"/>
          <w:numId w:val="12"/>
        </w:numPr>
        <w:tabs>
          <w:tab w:val="left" w:pos="851"/>
          <w:tab w:val="left" w:pos="1134"/>
          <w:tab w:val="left" w:pos="1843"/>
        </w:tabs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Байдикова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, Н. Л.  Английский язык для технических направлений (B1–B2): уче</w:t>
      </w:r>
      <w:r w:rsidRPr="0011252B">
        <w:rPr>
          <w:rFonts w:ascii="Times New Roman" w:hAnsi="Times New Roman" w:cs="Times New Roman"/>
          <w:sz w:val="24"/>
          <w:szCs w:val="24"/>
        </w:rPr>
        <w:t>б</w:t>
      </w:r>
      <w:r w:rsidRPr="0011252B">
        <w:rPr>
          <w:rFonts w:ascii="Times New Roman" w:hAnsi="Times New Roman" w:cs="Times New Roman"/>
          <w:sz w:val="24"/>
          <w:szCs w:val="24"/>
        </w:rPr>
        <w:t xml:space="preserve">ное пособие для среднего профессионального образования / Н. Л.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Байдикова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Е. С. </w:t>
      </w:r>
      <w:r w:rsidRPr="0011252B">
        <w:rPr>
          <w:rFonts w:ascii="Times New Roman" w:hAnsi="Times New Roman" w:cs="Times New Roman"/>
          <w:sz w:val="24"/>
          <w:szCs w:val="24"/>
        </w:rPr>
        <w:lastRenderedPageBreak/>
        <w:t>Дав</w:t>
      </w:r>
      <w:r w:rsidRPr="0011252B">
        <w:rPr>
          <w:rFonts w:ascii="Times New Roman" w:hAnsi="Times New Roman" w:cs="Times New Roman"/>
          <w:sz w:val="24"/>
          <w:szCs w:val="24"/>
        </w:rPr>
        <w:t>и</w:t>
      </w:r>
      <w:r w:rsidRPr="0011252B">
        <w:rPr>
          <w:rFonts w:ascii="Times New Roman" w:hAnsi="Times New Roman" w:cs="Times New Roman"/>
          <w:sz w:val="24"/>
          <w:szCs w:val="24"/>
        </w:rPr>
        <w:t xml:space="preserve">денко.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- 171 с. - (Профессиональное образование). - ISBN 978-5-534-10078-5.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4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https://urait.ru/bcode/455909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034B05" w14:textId="77777777" w:rsidR="0064652A" w:rsidRPr="0011252B" w:rsidRDefault="0064652A" w:rsidP="0064652A">
      <w:pPr>
        <w:numPr>
          <w:ilvl w:val="0"/>
          <w:numId w:val="12"/>
        </w:numPr>
        <w:tabs>
          <w:tab w:val="left" w:pos="709"/>
          <w:tab w:val="left" w:pos="851"/>
        </w:tabs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Буренко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Л. В.  Грамматика английского языка.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Grammar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Levels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Elementary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Pre-Intermediate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: учебное пособие для среднего профессионального образования / Л. В.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Буренко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О. С. Тарасенко, Г. А. Краснощекова; под общей редакцией Г. А.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Краснощек</w:t>
      </w:r>
      <w:r w:rsidRPr="0011252B">
        <w:rPr>
          <w:rFonts w:ascii="Times New Roman" w:hAnsi="Times New Roman" w:cs="Times New Roman"/>
          <w:sz w:val="24"/>
          <w:szCs w:val="24"/>
        </w:rPr>
        <w:t>о</w:t>
      </w:r>
      <w:r w:rsidRPr="0011252B">
        <w:rPr>
          <w:rFonts w:ascii="Times New Roman" w:hAnsi="Times New Roman" w:cs="Times New Roman"/>
          <w:sz w:val="24"/>
          <w:szCs w:val="24"/>
        </w:rPr>
        <w:t>вой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- 227 с. - (Профессиональное образование). - ISBN 978-5-9916-9261-8.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5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https://urait.ru/bcode/452909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61E399" w14:textId="77777777" w:rsidR="0064652A" w:rsidRPr="0011252B" w:rsidRDefault="0064652A" w:rsidP="0064652A">
      <w:pPr>
        <w:numPr>
          <w:ilvl w:val="0"/>
          <w:numId w:val="12"/>
        </w:numPr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hAnsi="Times New Roman" w:cs="Times New Roman"/>
          <w:sz w:val="24"/>
          <w:szCs w:val="24"/>
        </w:rPr>
        <w:t>Рачков, М. Ю.  Английский язык для изучающих автоматику (B1-B2): уче</w:t>
      </w:r>
      <w:r w:rsidRPr="0011252B">
        <w:rPr>
          <w:rFonts w:ascii="Times New Roman" w:hAnsi="Times New Roman" w:cs="Times New Roman"/>
          <w:sz w:val="24"/>
          <w:szCs w:val="24"/>
        </w:rPr>
        <w:t>б</w:t>
      </w:r>
      <w:r w:rsidRPr="0011252B">
        <w:rPr>
          <w:rFonts w:ascii="Times New Roman" w:hAnsi="Times New Roman" w:cs="Times New Roman"/>
          <w:sz w:val="24"/>
          <w:szCs w:val="24"/>
        </w:rPr>
        <w:t xml:space="preserve">ное пособие для среднего профессионального образования / М. Ю. Рачков. - 2-е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и доп.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- 196 с. - (Профессиональное образование). - ISBN 978-5-534-09767-2.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6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https://urait.ru/bcode/455487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6523E6" w14:textId="77777777" w:rsidR="0064652A" w:rsidRPr="0011252B" w:rsidRDefault="0064652A" w:rsidP="0064652A">
      <w:pPr>
        <w:numPr>
          <w:ilvl w:val="0"/>
          <w:numId w:val="12"/>
        </w:numPr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Куряева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Р. И.  Английский язык. Лексико-грамматическое пособие в 2 ч. Часть 1: учебное пособие для среднего профессионального образования / Р. И.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Куряева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- 8-е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и доп.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- 264 с. - (Профессиональное образование). - ISBN 978-5-534-09890-7.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7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https://urait.ru/bcode/452245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1EF4B1" w14:textId="77777777" w:rsidR="0064652A" w:rsidRPr="0011252B" w:rsidRDefault="0064652A" w:rsidP="0064652A">
      <w:pPr>
        <w:numPr>
          <w:ilvl w:val="0"/>
          <w:numId w:val="12"/>
        </w:numPr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Куряева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Р. И.  Английский язык. Лексико-грамматическое пособие в 2 ч. Часть 2: учебное пособие для среднего профессионального образования / Р. И.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Куряева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- 8-е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и доп.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- 254 с. - (Профессиональное образование). - ISBN 978-5-534-09927-0.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8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https://urait.ru/bcode/452246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9DDE61" w14:textId="77777777" w:rsidR="0064652A" w:rsidRPr="0011252B" w:rsidRDefault="0064652A" w:rsidP="0064652A">
      <w:pPr>
        <w:numPr>
          <w:ilvl w:val="0"/>
          <w:numId w:val="12"/>
        </w:numPr>
        <w:spacing w:after="0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Евсюкова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Е. Н.  Английский язык.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Discussion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: учебное пособие для среднего профессионального образования / Е. Н.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Евсюкова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Г. Л. Рутковская, О. И. Тараненко. - 2-е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. и доп. - Москва: Издательство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, 2020. - 147 с. - (Профе</w:t>
      </w:r>
      <w:r w:rsidRPr="0011252B">
        <w:rPr>
          <w:rFonts w:ascii="Times New Roman" w:hAnsi="Times New Roman" w:cs="Times New Roman"/>
          <w:sz w:val="24"/>
          <w:szCs w:val="24"/>
        </w:rPr>
        <w:t>с</w:t>
      </w:r>
      <w:r w:rsidRPr="0011252B">
        <w:rPr>
          <w:rFonts w:ascii="Times New Roman" w:hAnsi="Times New Roman" w:cs="Times New Roman"/>
          <w:sz w:val="24"/>
          <w:szCs w:val="24"/>
        </w:rPr>
        <w:t xml:space="preserve">сиональное образование). - ISBN 978-5-534-07997-5.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19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https://urait.ru/bcode/454187</w:t>
        </w:r>
      </w:hyperlink>
      <w:r w:rsidRPr="001125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2AFF7C" w14:textId="7C68EBED" w:rsidR="0064652A" w:rsidRPr="00E47044" w:rsidRDefault="0064652A" w:rsidP="0064652A">
      <w:p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 w:cs="Times New Roman"/>
          <w:sz w:val="24"/>
          <w:szCs w:val="24"/>
        </w:rPr>
        <w:t>Минаева, Л. В.  Английский язык. Навыки</w:t>
      </w:r>
      <w:r w:rsidRPr="001125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252B">
        <w:rPr>
          <w:rFonts w:ascii="Times New Roman" w:hAnsi="Times New Roman" w:cs="Times New Roman"/>
          <w:sz w:val="24"/>
          <w:szCs w:val="24"/>
        </w:rPr>
        <w:t>устной</w:t>
      </w:r>
      <w:r w:rsidRPr="001125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252B">
        <w:rPr>
          <w:rFonts w:ascii="Times New Roman" w:hAnsi="Times New Roman" w:cs="Times New Roman"/>
          <w:sz w:val="24"/>
          <w:szCs w:val="24"/>
        </w:rPr>
        <w:t>речи</w:t>
      </w:r>
      <w:r w:rsidRPr="0011252B">
        <w:rPr>
          <w:rFonts w:ascii="Times New Roman" w:hAnsi="Times New Roman" w:cs="Times New Roman"/>
          <w:sz w:val="24"/>
          <w:szCs w:val="24"/>
          <w:lang w:val="en-US"/>
        </w:rPr>
        <w:t xml:space="preserve"> (I am all Ears!) </w:t>
      </w:r>
      <w:r w:rsidRPr="0011252B">
        <w:rPr>
          <w:rFonts w:ascii="Times New Roman" w:hAnsi="Times New Roman" w:cs="Times New Roman"/>
          <w:sz w:val="24"/>
          <w:szCs w:val="24"/>
        </w:rPr>
        <w:t xml:space="preserve">+ аудиоматериалы в ЭБС: учебное пособие для среднего профессионального образования / Л. В. Минаева, М. В.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Луканина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В. В. Варченко. - 2-е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. и доп. - Москва: Изд</w:t>
      </w:r>
      <w:r w:rsidRPr="0011252B">
        <w:rPr>
          <w:rFonts w:ascii="Times New Roman" w:hAnsi="Times New Roman" w:cs="Times New Roman"/>
          <w:sz w:val="24"/>
          <w:szCs w:val="24"/>
        </w:rPr>
        <w:t>а</w:t>
      </w:r>
      <w:r w:rsidRPr="0011252B">
        <w:rPr>
          <w:rFonts w:ascii="Times New Roman" w:hAnsi="Times New Roman" w:cs="Times New Roman"/>
          <w:sz w:val="24"/>
          <w:szCs w:val="24"/>
        </w:rPr>
        <w:t xml:space="preserve">тельство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, 2020. - 199 с. - (Профессиональное образование). - ISBN 978-5-534-09747-4. - Текст: электронный // ЭБС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 xml:space="preserve"> [сайт]. - URL: </w:t>
      </w:r>
      <w:hyperlink r:id="rId20" w:history="1">
        <w:r w:rsidRPr="0011252B">
          <w:rPr>
            <w:rStyle w:val="ae"/>
            <w:rFonts w:ascii="Times New Roman" w:hAnsi="Times New Roman" w:cs="Times New Roman"/>
            <w:sz w:val="24"/>
            <w:szCs w:val="24"/>
          </w:rPr>
          <w:t>https://urait.ru/bcode/454238</w:t>
        </w:r>
      </w:hyperlink>
      <w:r w:rsidRPr="0011252B">
        <w:rPr>
          <w:rStyle w:val="ae"/>
          <w:rFonts w:ascii="Times New Roman" w:hAnsi="Times New Roman" w:cs="Times New Roman"/>
          <w:sz w:val="24"/>
          <w:szCs w:val="24"/>
        </w:rPr>
        <w:t>.</w:t>
      </w:r>
    </w:p>
    <w:p w14:paraId="2AF91D86" w14:textId="77777777" w:rsidR="00E47044" w:rsidRPr="00E47044" w:rsidRDefault="00E47044" w:rsidP="00E47044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14:paraId="31EE77F8" w14:textId="77777777" w:rsid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247D3A37" w14:textId="77777777" w:rsidR="00E47044" w:rsidRP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732F10A4" w14:textId="77777777" w:rsidR="00E47044" w:rsidRPr="00E47044" w:rsidRDefault="00E47044" w:rsidP="00E47044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8"/>
        <w:gridCol w:w="3485"/>
        <w:gridCol w:w="2544"/>
      </w:tblGrid>
      <w:tr w:rsidR="0064652A" w:rsidRPr="0011252B" w14:paraId="36F4D9E6" w14:textId="77777777" w:rsidTr="0064652A">
        <w:tc>
          <w:tcPr>
            <w:tcW w:w="1852" w:type="pct"/>
          </w:tcPr>
          <w:p w14:paraId="5AAA6731" w14:textId="77777777" w:rsidR="0064652A" w:rsidRPr="0011252B" w:rsidRDefault="0064652A" w:rsidP="0064652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819" w:type="pct"/>
          </w:tcPr>
          <w:p w14:paraId="564598AB" w14:textId="77777777" w:rsidR="0064652A" w:rsidRPr="0011252B" w:rsidRDefault="0064652A" w:rsidP="0064652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328" w:type="pct"/>
          </w:tcPr>
          <w:p w14:paraId="46FEC5BE" w14:textId="77777777" w:rsidR="0064652A" w:rsidRPr="0011252B" w:rsidRDefault="0064652A" w:rsidP="0064652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Формы и методы оценки</w:t>
            </w:r>
          </w:p>
        </w:tc>
      </w:tr>
      <w:tr w:rsidR="0064652A" w:rsidRPr="0011252B" w14:paraId="5D7FB0CE" w14:textId="77777777" w:rsidTr="0064652A">
        <w:trPr>
          <w:trHeight w:val="5708"/>
        </w:trPr>
        <w:tc>
          <w:tcPr>
            <w:tcW w:w="1852" w:type="pct"/>
          </w:tcPr>
          <w:p w14:paraId="6A581828" w14:textId="77777777" w:rsidR="0064652A" w:rsidRPr="0011252B" w:rsidRDefault="0064652A" w:rsidP="0064652A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14:paraId="50A39AEF" w14:textId="77777777" w:rsidR="0064652A" w:rsidRPr="0011252B" w:rsidRDefault="0064652A" w:rsidP="0064652A">
            <w:pPr>
              <w:spacing w:after="0" w:line="240" w:lineRule="auto"/>
              <w:ind w:right="4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правила построения простых и сложных предложений на пр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фессиональные темы</w:t>
            </w:r>
          </w:p>
          <w:p w14:paraId="2F7BABF3" w14:textId="77777777" w:rsidR="0064652A" w:rsidRPr="0011252B" w:rsidRDefault="0064652A" w:rsidP="0064652A">
            <w:pPr>
              <w:spacing w:after="0" w:line="240" w:lineRule="auto"/>
              <w:ind w:right="4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основные общеупотр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бительные глаголы (бытовая и профессиональная лексика)</w:t>
            </w:r>
          </w:p>
          <w:p w14:paraId="36805D0C" w14:textId="77777777" w:rsidR="0064652A" w:rsidRPr="0011252B" w:rsidRDefault="0064652A" w:rsidP="0064652A">
            <w:pPr>
              <w:spacing w:after="0" w:line="240" w:lineRule="auto"/>
              <w:ind w:right="4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лексический минимум, относящийся к описанию предметов, средств и процессов профессиональной деятельн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сти</w:t>
            </w:r>
          </w:p>
          <w:p w14:paraId="757E720B" w14:textId="77777777" w:rsidR="0064652A" w:rsidRPr="0011252B" w:rsidRDefault="0064652A" w:rsidP="0064652A">
            <w:pPr>
              <w:spacing w:after="0" w:line="240" w:lineRule="auto"/>
              <w:ind w:right="4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особенности произн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шения</w:t>
            </w:r>
          </w:p>
          <w:p w14:paraId="0EEA044A" w14:textId="77777777" w:rsidR="0064652A" w:rsidRPr="0011252B" w:rsidRDefault="0064652A" w:rsidP="0064652A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правила чтения текстов профессиональной направле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ности•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1819" w:type="pct"/>
          </w:tcPr>
          <w:p w14:paraId="42B33AC3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Характеристики демонстрир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емых знаний, которые могут быть проверены:</w:t>
            </w:r>
          </w:p>
          <w:p w14:paraId="70E2274C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понимание сущности рассматриваемых явлений и процессов;</w:t>
            </w:r>
          </w:p>
          <w:p w14:paraId="2F0A945C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демонстрируется умение 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гументированно анализировать изучаемый материал;</w:t>
            </w:r>
          </w:p>
          <w:p w14:paraId="43EA49BD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- ответы на тестовые задания содержат не менее 90% пр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вильных ответов – оценка «о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лично», </w:t>
            </w:r>
          </w:p>
          <w:p w14:paraId="0E1BB9F8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не менее 75% правильных 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ветов – оценка «хорошо», </w:t>
            </w:r>
          </w:p>
          <w:p w14:paraId="58BA1E8F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не менее 60% правильных ответов – оценка «удовлетвор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тельно»</w:t>
            </w:r>
          </w:p>
        </w:tc>
        <w:tc>
          <w:tcPr>
            <w:tcW w:w="1328" w:type="pct"/>
          </w:tcPr>
          <w:p w14:paraId="77332804" w14:textId="77777777" w:rsidR="0064652A" w:rsidRPr="0011252B" w:rsidRDefault="0064652A" w:rsidP="0064652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Устные ответы на контрольные вопросы</w:t>
            </w:r>
          </w:p>
          <w:p w14:paraId="00931A04" w14:textId="77777777" w:rsidR="0064652A" w:rsidRPr="0011252B" w:rsidRDefault="0064652A" w:rsidP="0064652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14:paraId="2659C8F9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Дифференцированный зачёт</w:t>
            </w:r>
          </w:p>
        </w:tc>
      </w:tr>
      <w:tr w:rsidR="0064652A" w:rsidRPr="0011252B" w14:paraId="40302783" w14:textId="77777777" w:rsidTr="0064652A">
        <w:tc>
          <w:tcPr>
            <w:tcW w:w="1852" w:type="pct"/>
          </w:tcPr>
          <w:p w14:paraId="06AEA498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14:paraId="74ED1D9A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понимать общий смысл четко произнесенных высказ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ваний на известные темы (пр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 xml:space="preserve">фессиональные и бытовые), </w:t>
            </w:r>
          </w:p>
          <w:p w14:paraId="47959A9A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понимать тексты на б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зовые профессиональные темы</w:t>
            </w:r>
          </w:p>
          <w:p w14:paraId="5158D0F3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участвовать в диалогах на знакомые общие и профе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сиональные темы</w:t>
            </w:r>
          </w:p>
          <w:p w14:paraId="5754CD4C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строить простые выск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зывания о себе и о своей пр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фессиональной деятельности</w:t>
            </w:r>
          </w:p>
          <w:p w14:paraId="6B54C056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кратко обосновывать и объяснить свои действия (т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кущие и планируемые)</w:t>
            </w:r>
          </w:p>
          <w:p w14:paraId="2D639A61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•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ab/>
              <w:t>писать простые связные сообщения на знакомые или 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тересующие профессиональные темы и правила построения простых и сложных предлож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ний на профессиональные темы</w:t>
            </w:r>
          </w:p>
        </w:tc>
        <w:tc>
          <w:tcPr>
            <w:tcW w:w="1819" w:type="pct"/>
          </w:tcPr>
          <w:p w14:paraId="61264DE2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586BE5B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Характеристики демонстрир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емых умений:</w:t>
            </w:r>
          </w:p>
          <w:p w14:paraId="6D416812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умение самостоятельно получать резул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таты выполнения заданий;</w:t>
            </w:r>
          </w:p>
          <w:p w14:paraId="01427188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- демонстрируется умение устанавливать связи между изучаемыми понятиями</w:t>
            </w:r>
          </w:p>
        </w:tc>
        <w:tc>
          <w:tcPr>
            <w:tcW w:w="1328" w:type="pct"/>
          </w:tcPr>
          <w:p w14:paraId="6D0A0C9A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Оценка результатов выполнения практ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ческих работ</w:t>
            </w:r>
          </w:p>
          <w:p w14:paraId="35925181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94D93E9" w14:textId="77777777" w:rsidR="0064652A" w:rsidRPr="0011252B" w:rsidRDefault="0064652A" w:rsidP="006465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Экспертное наблюд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ние за ходом выпо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л</w:t>
            </w: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нения практической работы</w:t>
            </w:r>
          </w:p>
        </w:tc>
      </w:tr>
      <w:bookmarkEnd w:id="0"/>
    </w:tbl>
    <w:p w14:paraId="26675CA5" w14:textId="77777777" w:rsidR="00121CE3" w:rsidRDefault="00121CE3" w:rsidP="00E47044">
      <w:pPr>
        <w:spacing w:after="200" w:line="276" w:lineRule="auto"/>
        <w:jc w:val="center"/>
      </w:pPr>
    </w:p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24173A" w14:textId="77777777" w:rsidR="0064652A" w:rsidRDefault="0064652A" w:rsidP="00D4349C">
      <w:pPr>
        <w:spacing w:after="0" w:line="240" w:lineRule="auto"/>
      </w:pPr>
      <w:r>
        <w:separator/>
      </w:r>
    </w:p>
  </w:endnote>
  <w:endnote w:type="continuationSeparator" w:id="0">
    <w:p w14:paraId="39229B87" w14:textId="77777777" w:rsidR="0064652A" w:rsidRDefault="0064652A" w:rsidP="00D43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7D43D1" w14:textId="77777777" w:rsidR="0064652A" w:rsidRDefault="0064652A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7A9F98B7" w14:textId="77777777" w:rsidR="0064652A" w:rsidRDefault="0064652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701ECD" w14:textId="77777777" w:rsidR="0064652A" w:rsidRDefault="0064652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6D1BBA">
      <w:rPr>
        <w:noProof/>
        <w:lang w:eastAsia="ru-RU"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EDCA3B" w14:textId="77777777" w:rsidR="0064652A" w:rsidRDefault="0064652A" w:rsidP="00D4349C">
      <w:pPr>
        <w:spacing w:after="0" w:line="240" w:lineRule="auto"/>
      </w:pPr>
      <w:r>
        <w:separator/>
      </w:r>
    </w:p>
  </w:footnote>
  <w:footnote w:type="continuationSeparator" w:id="0">
    <w:p w14:paraId="0E45C1F2" w14:textId="77777777" w:rsidR="0064652A" w:rsidRDefault="0064652A" w:rsidP="00D43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3B55"/>
    <w:multiLevelType w:val="hybridMultilevel"/>
    <w:tmpl w:val="38DA9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>
    <w:nsid w:val="1333476C"/>
    <w:multiLevelType w:val="multilevel"/>
    <w:tmpl w:val="8CBA28AC"/>
    <w:lvl w:ilvl="0">
      <w:start w:val="1"/>
      <w:numFmt w:val="bullet"/>
      <w:lvlText w:val="─"/>
      <w:lvlJc w:val="left"/>
      <w:pPr>
        <w:tabs>
          <w:tab w:val="num" w:pos="1068"/>
        </w:tabs>
        <w:ind w:left="1068" w:hanging="360"/>
      </w:pPr>
      <w:rPr>
        <w:rFonts w:ascii="Calibri" w:hAnsi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ambria Math" w:hAnsi="Cambria Math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Arial" w:hAnsi="Aria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Arial" w:hAnsi="Aria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Arial" w:hAnsi="Arial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Arial" w:hAnsi="Arial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Arial" w:hAnsi="Arial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Arial" w:hAnsi="Arial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Arial" w:hAnsi="Arial" w:hint="default"/>
        <w:sz w:val="20"/>
      </w:rPr>
    </w:lvl>
  </w:abstractNum>
  <w:abstractNum w:abstractNumId="3">
    <w:nsid w:val="26717C13"/>
    <w:multiLevelType w:val="multilevel"/>
    <w:tmpl w:val="26717C1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B76D67"/>
    <w:multiLevelType w:val="multilevel"/>
    <w:tmpl w:val="26B76D67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3"/>
      <w:numFmt w:val="bullet"/>
      <w:lvlText w:val="•"/>
      <w:lvlJc w:val="left"/>
      <w:pPr>
        <w:ind w:left="1567" w:hanging="705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50C4E12"/>
    <w:multiLevelType w:val="multilevel"/>
    <w:tmpl w:val="350C4E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B36DF"/>
    <w:multiLevelType w:val="multilevel"/>
    <w:tmpl w:val="37CB36D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D410ED"/>
    <w:multiLevelType w:val="multilevel"/>
    <w:tmpl w:val="4DD410ED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8">
    <w:nsid w:val="50A87467"/>
    <w:multiLevelType w:val="multilevel"/>
    <w:tmpl w:val="50A8746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D47A29"/>
    <w:multiLevelType w:val="hybridMultilevel"/>
    <w:tmpl w:val="9A6A52EC"/>
    <w:lvl w:ilvl="0" w:tplc="229E8878">
      <w:start w:val="1"/>
      <w:numFmt w:val="bullet"/>
      <w:lvlText w:val="─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cs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cs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cs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0">
    <w:nsid w:val="749E3573"/>
    <w:multiLevelType w:val="hybridMultilevel"/>
    <w:tmpl w:val="F7505AFE"/>
    <w:lvl w:ilvl="0" w:tplc="5048682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76834600"/>
    <w:multiLevelType w:val="multilevel"/>
    <w:tmpl w:val="76834600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11"/>
  </w:num>
  <w:num w:numId="6">
    <w:abstractNumId w:val="8"/>
  </w:num>
  <w:num w:numId="7">
    <w:abstractNumId w:val="5"/>
  </w:num>
  <w:num w:numId="8">
    <w:abstractNumId w:val="1"/>
  </w:num>
  <w:num w:numId="9">
    <w:abstractNumId w:val="9"/>
  </w:num>
  <w:num w:numId="10">
    <w:abstractNumId w:val="0"/>
  </w:num>
  <w:num w:numId="11">
    <w:abstractNumId w:val="2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68A"/>
    <w:rsid w:val="00121CE3"/>
    <w:rsid w:val="001B4A5D"/>
    <w:rsid w:val="00213191"/>
    <w:rsid w:val="00232CA2"/>
    <w:rsid w:val="00242A02"/>
    <w:rsid w:val="002B1949"/>
    <w:rsid w:val="002D6101"/>
    <w:rsid w:val="003945B7"/>
    <w:rsid w:val="004E49E5"/>
    <w:rsid w:val="005554A0"/>
    <w:rsid w:val="00592A1D"/>
    <w:rsid w:val="005D0369"/>
    <w:rsid w:val="00603451"/>
    <w:rsid w:val="00613DDC"/>
    <w:rsid w:val="0064652A"/>
    <w:rsid w:val="006A0B7F"/>
    <w:rsid w:val="006C1736"/>
    <w:rsid w:val="006D1BBA"/>
    <w:rsid w:val="006F3126"/>
    <w:rsid w:val="00773ECA"/>
    <w:rsid w:val="007F23F9"/>
    <w:rsid w:val="00860730"/>
    <w:rsid w:val="00900379"/>
    <w:rsid w:val="00A30756"/>
    <w:rsid w:val="00A63BAE"/>
    <w:rsid w:val="00AD0C28"/>
    <w:rsid w:val="00AF7889"/>
    <w:rsid w:val="00C01857"/>
    <w:rsid w:val="00C428FC"/>
    <w:rsid w:val="00CA5E98"/>
    <w:rsid w:val="00CE4801"/>
    <w:rsid w:val="00D4349C"/>
    <w:rsid w:val="00D90E39"/>
    <w:rsid w:val="00D94275"/>
    <w:rsid w:val="00E2024E"/>
    <w:rsid w:val="00E20DB2"/>
    <w:rsid w:val="00E4668A"/>
    <w:rsid w:val="00E47044"/>
    <w:rsid w:val="00E9608B"/>
    <w:rsid w:val="00F0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7A5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4349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4349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43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4349C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D4349C"/>
    <w:rPr>
      <w:rFonts w:cs="Times New Roman"/>
      <w:vertAlign w:val="superscript"/>
    </w:rPr>
  </w:style>
  <w:style w:type="character" w:styleId="a8">
    <w:name w:val="Emphasis"/>
    <w:qFormat/>
    <w:rsid w:val="00D4349C"/>
    <w:rPr>
      <w:rFonts w:cs="Times New Roman"/>
      <w:i/>
    </w:rPr>
  </w:style>
  <w:style w:type="character" w:styleId="a9">
    <w:name w:val="page number"/>
    <w:qFormat/>
    <w:rsid w:val="00D4349C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D4349C"/>
    <w:pPr>
      <w:spacing w:after="0" w:line="240" w:lineRule="auto"/>
    </w:pPr>
    <w:rPr>
      <w:rFonts w:cs="Times New Roman"/>
      <w:vertAlign w:val="superscript"/>
    </w:rPr>
  </w:style>
  <w:style w:type="paragraph" w:styleId="aa">
    <w:name w:val="header"/>
    <w:basedOn w:val="a"/>
    <w:link w:val="ab"/>
    <w:uiPriority w:val="99"/>
    <w:unhideWhenUsed/>
    <w:rsid w:val="004E49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E49E5"/>
  </w:style>
  <w:style w:type="paragraph" w:styleId="ac">
    <w:name w:val="List Paragraph"/>
    <w:aliases w:val="Содержание. 2 уровень,List Paragraph,Этапы"/>
    <w:basedOn w:val="a"/>
    <w:link w:val="ad"/>
    <w:uiPriority w:val="34"/>
    <w:qFormat/>
    <w:rsid w:val="00A30756"/>
    <w:pPr>
      <w:ind w:left="720"/>
      <w:contextualSpacing/>
    </w:pPr>
  </w:style>
  <w:style w:type="character" w:customStyle="1" w:styleId="ad">
    <w:name w:val="Абзац списка Знак"/>
    <w:aliases w:val="Содержание. 2 уровень Знак,List Paragraph Знак,Этапы Знак"/>
    <w:link w:val="ac"/>
    <w:uiPriority w:val="34"/>
    <w:qFormat/>
    <w:locked/>
    <w:rsid w:val="001B4A5D"/>
  </w:style>
  <w:style w:type="character" w:styleId="ae">
    <w:name w:val="Hyperlink"/>
    <w:link w:val="10"/>
    <w:uiPriority w:val="99"/>
    <w:rsid w:val="0064652A"/>
    <w:rPr>
      <w:rFonts w:cs="Segoe UI"/>
      <w:color w:val="0000FF"/>
      <w:u w:val="single"/>
    </w:rPr>
  </w:style>
  <w:style w:type="paragraph" w:customStyle="1" w:styleId="10">
    <w:name w:val="Гиперссылка1"/>
    <w:link w:val="ae"/>
    <w:uiPriority w:val="99"/>
    <w:rsid w:val="0064652A"/>
    <w:pPr>
      <w:spacing w:after="200" w:line="276" w:lineRule="auto"/>
    </w:pPr>
    <w:rPr>
      <w:rFonts w:cs="Segoe UI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4349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4349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43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4349C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D4349C"/>
    <w:rPr>
      <w:rFonts w:cs="Times New Roman"/>
      <w:vertAlign w:val="superscript"/>
    </w:rPr>
  </w:style>
  <w:style w:type="character" w:styleId="a8">
    <w:name w:val="Emphasis"/>
    <w:qFormat/>
    <w:rsid w:val="00D4349C"/>
    <w:rPr>
      <w:rFonts w:cs="Times New Roman"/>
      <w:i/>
    </w:rPr>
  </w:style>
  <w:style w:type="character" w:styleId="a9">
    <w:name w:val="page number"/>
    <w:qFormat/>
    <w:rsid w:val="00D4349C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D4349C"/>
    <w:pPr>
      <w:spacing w:after="0" w:line="240" w:lineRule="auto"/>
    </w:pPr>
    <w:rPr>
      <w:rFonts w:cs="Times New Roman"/>
      <w:vertAlign w:val="superscript"/>
    </w:rPr>
  </w:style>
  <w:style w:type="paragraph" w:styleId="aa">
    <w:name w:val="header"/>
    <w:basedOn w:val="a"/>
    <w:link w:val="ab"/>
    <w:uiPriority w:val="99"/>
    <w:unhideWhenUsed/>
    <w:rsid w:val="004E49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E49E5"/>
  </w:style>
  <w:style w:type="paragraph" w:styleId="ac">
    <w:name w:val="List Paragraph"/>
    <w:aliases w:val="Содержание. 2 уровень,List Paragraph,Этапы"/>
    <w:basedOn w:val="a"/>
    <w:link w:val="ad"/>
    <w:uiPriority w:val="34"/>
    <w:qFormat/>
    <w:rsid w:val="00A30756"/>
    <w:pPr>
      <w:ind w:left="720"/>
      <w:contextualSpacing/>
    </w:pPr>
  </w:style>
  <w:style w:type="character" w:customStyle="1" w:styleId="ad">
    <w:name w:val="Абзац списка Знак"/>
    <w:aliases w:val="Содержание. 2 уровень Знак,List Paragraph Знак,Этапы Знак"/>
    <w:link w:val="ac"/>
    <w:uiPriority w:val="34"/>
    <w:qFormat/>
    <w:locked/>
    <w:rsid w:val="001B4A5D"/>
  </w:style>
  <w:style w:type="character" w:styleId="ae">
    <w:name w:val="Hyperlink"/>
    <w:link w:val="10"/>
    <w:uiPriority w:val="99"/>
    <w:rsid w:val="0064652A"/>
    <w:rPr>
      <w:rFonts w:cs="Segoe UI"/>
      <w:color w:val="0000FF"/>
      <w:u w:val="single"/>
    </w:rPr>
  </w:style>
  <w:style w:type="paragraph" w:customStyle="1" w:styleId="10">
    <w:name w:val="Гиперссылка1"/>
    <w:link w:val="ae"/>
    <w:uiPriority w:val="99"/>
    <w:rsid w:val="0064652A"/>
    <w:pPr>
      <w:spacing w:after="200" w:line="276" w:lineRule="auto"/>
    </w:pPr>
    <w:rPr>
      <w:rFonts w:cs="Segoe UI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urait.ru/bcode/452337" TargetMode="External"/><Relationship Id="rId18" Type="http://schemas.openxmlformats.org/officeDocument/2006/relationships/hyperlink" Target="https://urait.ru/bcode/452246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biblio-online.ru/bcode/446490" TargetMode="External"/><Relationship Id="rId17" Type="http://schemas.openxmlformats.org/officeDocument/2006/relationships/hyperlink" Target="https://urait.ru/bcode/45224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rait.ru/bcode/455487" TargetMode="External"/><Relationship Id="rId20" Type="http://schemas.openxmlformats.org/officeDocument/2006/relationships/hyperlink" Target="https://urait.ru/bcode/454238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iblio-online.ru/bcode/433395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urait.ru/bcode/452909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urait.ru/bcode/454187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s://urait.ru/bcode/45590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9FB8B-7026-4E29-91B7-02FDC06FB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12</Pages>
  <Words>2589</Words>
  <Characters>14763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gaponchikova</cp:lastModifiedBy>
  <cp:revision>30</cp:revision>
  <dcterms:created xsi:type="dcterms:W3CDTF">2024-02-15T07:55:00Z</dcterms:created>
  <dcterms:modified xsi:type="dcterms:W3CDTF">2025-11-24T11:04:00Z</dcterms:modified>
</cp:coreProperties>
</file>